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F15E1" w14:textId="77777777" w:rsidR="004B3D89" w:rsidRPr="00FE6907" w:rsidRDefault="00A15DD6" w:rsidP="005E2393">
      <w:pPr>
        <w:pStyle w:val="WW-Tekstpodstawowy3"/>
        <w:spacing w:after="120"/>
        <w:jc w:val="both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ab/>
      </w:r>
      <w:r w:rsidRPr="00FE6907">
        <w:rPr>
          <w:rFonts w:ascii="Verdana" w:hAnsi="Verdana" w:cs="Arial"/>
          <w:sz w:val="18"/>
          <w:szCs w:val="18"/>
        </w:rPr>
        <w:tab/>
      </w:r>
      <w:r w:rsidRPr="00FE6907">
        <w:rPr>
          <w:rFonts w:ascii="Verdana" w:hAnsi="Verdana" w:cs="Arial"/>
          <w:sz w:val="18"/>
          <w:szCs w:val="18"/>
        </w:rPr>
        <w:tab/>
      </w:r>
      <w:r w:rsidRPr="00FE6907">
        <w:rPr>
          <w:rFonts w:ascii="Verdana" w:hAnsi="Verdana" w:cs="Arial"/>
          <w:sz w:val="18"/>
          <w:szCs w:val="18"/>
        </w:rPr>
        <w:tab/>
      </w:r>
      <w:r w:rsidRPr="00FE6907">
        <w:rPr>
          <w:rFonts w:ascii="Verdana" w:hAnsi="Verdana" w:cs="Arial"/>
          <w:sz w:val="18"/>
          <w:szCs w:val="18"/>
        </w:rPr>
        <w:tab/>
      </w:r>
      <w:r w:rsidRPr="00FE6907">
        <w:rPr>
          <w:rFonts w:ascii="Verdana" w:hAnsi="Verdana" w:cs="Arial"/>
          <w:sz w:val="18"/>
          <w:szCs w:val="18"/>
        </w:rPr>
        <w:tab/>
      </w:r>
    </w:p>
    <w:p w14:paraId="2FE72D30" w14:textId="77777777" w:rsidR="00A15DD6" w:rsidRPr="00FE6907" w:rsidRDefault="00A15DD6" w:rsidP="005E2393">
      <w:pPr>
        <w:pStyle w:val="WW-Tekstpodstawowy3"/>
        <w:spacing w:after="120"/>
        <w:ind w:left="5952"/>
        <w:jc w:val="both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Do Zarządu</w:t>
      </w:r>
    </w:p>
    <w:p w14:paraId="52BD49C0" w14:textId="77777777" w:rsidR="00A15DD6" w:rsidRPr="00FE6907" w:rsidRDefault="00A15DD6" w:rsidP="005E2393">
      <w:pPr>
        <w:pStyle w:val="WW-Tekstpodstawowy3"/>
        <w:spacing w:after="120"/>
        <w:ind w:left="4960" w:firstLine="992"/>
        <w:jc w:val="both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Towarowej Giełdy Energii S.A.</w:t>
      </w:r>
    </w:p>
    <w:p w14:paraId="42C3373F" w14:textId="77777777" w:rsidR="00A15DD6" w:rsidRPr="00FE6907" w:rsidRDefault="00A15DD6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</w:p>
    <w:p w14:paraId="562B4653" w14:textId="77777777" w:rsidR="004B3D89" w:rsidRPr="00FE6907" w:rsidRDefault="004B3D89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</w:p>
    <w:p w14:paraId="5535C135" w14:textId="61B33357" w:rsidR="00B90310" w:rsidRPr="00FE6907" w:rsidRDefault="004327E6" w:rsidP="005E2393">
      <w:pPr>
        <w:pStyle w:val="WW-Tekstpodstawowy3"/>
        <w:spacing w:after="120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WNIOSEK</w:t>
      </w:r>
    </w:p>
    <w:p w14:paraId="0A41ED0B" w14:textId="77777777" w:rsidR="007C5996" w:rsidRPr="00FE6907" w:rsidRDefault="004327E6" w:rsidP="005E2393">
      <w:pPr>
        <w:pStyle w:val="WW-Tekstpodstawowy3"/>
        <w:spacing w:after="120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o </w:t>
      </w:r>
      <w:r w:rsidR="00CF08CF" w:rsidRPr="00FE6907">
        <w:rPr>
          <w:rFonts w:ascii="Verdana" w:hAnsi="Verdana" w:cs="Arial"/>
          <w:sz w:val="20"/>
          <w:szCs w:val="20"/>
        </w:rPr>
        <w:t>zawarcie umowy o członkostwo</w:t>
      </w:r>
      <w:r w:rsidR="007C5996" w:rsidRPr="00FE6907">
        <w:rPr>
          <w:rFonts w:ascii="Verdana" w:hAnsi="Verdana" w:cs="Arial"/>
          <w:sz w:val="20"/>
          <w:szCs w:val="20"/>
        </w:rPr>
        <w:t xml:space="preserve"> / aktualizację danych</w:t>
      </w:r>
      <w:r w:rsidR="007C5996" w:rsidRPr="00FE6907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14:paraId="1E2F69DC" w14:textId="2FB582EC" w:rsidR="004327E6" w:rsidRPr="00FE6907" w:rsidRDefault="00CF08CF" w:rsidP="005E2393">
      <w:pPr>
        <w:pStyle w:val="WW-Tekstpodstawowy3"/>
        <w:spacing w:after="120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na </w:t>
      </w:r>
      <w:r w:rsidR="00061195" w:rsidRPr="00FE6907">
        <w:rPr>
          <w:rFonts w:ascii="Verdana" w:hAnsi="Verdana" w:cs="Arial"/>
          <w:sz w:val="20"/>
          <w:szCs w:val="20"/>
        </w:rPr>
        <w:t xml:space="preserve">Rynku Towarów Giełdowych/ </w:t>
      </w:r>
      <w:r w:rsidR="0007374D" w:rsidRPr="00FE6907">
        <w:rPr>
          <w:rFonts w:ascii="Verdana" w:hAnsi="Verdana" w:cs="Arial"/>
          <w:sz w:val="20"/>
          <w:szCs w:val="20"/>
        </w:rPr>
        <w:t>Zorganizowanej Platformie Obrotu</w:t>
      </w:r>
      <w:r w:rsidR="00061195" w:rsidRPr="00FE6907">
        <w:rPr>
          <w:rFonts w:ascii="Verdana" w:hAnsi="Verdana" w:cs="Arial"/>
          <w:sz w:val="20"/>
          <w:szCs w:val="20"/>
        </w:rPr>
        <w:t>/ Rynku Instrumentów Finansowych</w:t>
      </w:r>
      <w:r w:rsidR="00114B35" w:rsidRPr="00FE6907">
        <w:rPr>
          <w:rFonts w:ascii="Verdana" w:hAnsi="Verdana" w:cs="Arial"/>
          <w:sz w:val="20"/>
          <w:szCs w:val="20"/>
        </w:rPr>
        <w:t xml:space="preserve"> </w:t>
      </w:r>
      <w:r w:rsidR="00445D18" w:rsidRPr="00FE6907">
        <w:rPr>
          <w:rFonts w:ascii="Verdana" w:hAnsi="Verdana" w:cs="Arial"/>
          <w:sz w:val="20"/>
          <w:szCs w:val="20"/>
        </w:rPr>
        <w:t>Towarowej Giełdy Energii S.A.</w:t>
      </w:r>
    </w:p>
    <w:p w14:paraId="1BFCCC81" w14:textId="77777777" w:rsidR="004327E6" w:rsidRPr="00FE6907" w:rsidRDefault="004327E6" w:rsidP="005E2393">
      <w:pPr>
        <w:spacing w:after="120"/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4C3E3173" w14:textId="77777777" w:rsidR="00554EED" w:rsidRPr="00FE6907" w:rsidRDefault="00554EED" w:rsidP="00554EED">
      <w:pPr>
        <w:spacing w:after="120"/>
        <w:jc w:val="center"/>
        <w:rPr>
          <w:rFonts w:ascii="Verdana" w:hAnsi="Verdana" w:cs="Arial"/>
          <w:sz w:val="14"/>
          <w:szCs w:val="14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</w:t>
      </w:r>
      <w:r w:rsidRPr="00FE6907">
        <w:rPr>
          <w:rFonts w:ascii="Verdana" w:hAnsi="Verdana" w:cs="Arial"/>
          <w:i/>
          <w:sz w:val="18"/>
          <w:szCs w:val="18"/>
        </w:rPr>
        <w:tab/>
        <w:t xml:space="preserve">       </w:t>
      </w:r>
      <w:r w:rsidRPr="00FE6907">
        <w:rPr>
          <w:rFonts w:ascii="Verdana" w:hAnsi="Verdana" w:cs="Arial"/>
          <w:i/>
          <w:iCs/>
          <w:color w:val="000000"/>
          <w:sz w:val="14"/>
          <w:szCs w:val="14"/>
        </w:rPr>
        <w:t>/nazwa Wnioskodawcy/</w:t>
      </w:r>
    </w:p>
    <w:p w14:paraId="08FBF8A6" w14:textId="77777777" w:rsidR="00554EED" w:rsidRPr="00FE6907" w:rsidRDefault="00554EED" w:rsidP="00554EED">
      <w:pPr>
        <w:pStyle w:val="Tekstpodstawowy"/>
        <w:spacing w:after="120"/>
        <w:rPr>
          <w:rFonts w:ascii="Verdana" w:hAnsi="Verdana" w:cs="Arial"/>
          <w:sz w:val="20"/>
          <w:szCs w:val="20"/>
        </w:rPr>
      </w:pPr>
    </w:p>
    <w:p w14:paraId="616C5360" w14:textId="2264BF5F" w:rsidR="00061195" w:rsidRPr="00FE6907" w:rsidRDefault="00554EED" w:rsidP="0007374D">
      <w:pPr>
        <w:pStyle w:val="Tekstpodstawowy"/>
        <w:spacing w:after="120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zwraca się do Zarządu Towarowej Giełdy Energii S.A. (dalej także „TGE”) </w:t>
      </w:r>
      <w:r w:rsidR="00061195" w:rsidRPr="00FE6907">
        <w:rPr>
          <w:rFonts w:ascii="Verdana" w:hAnsi="Verdana" w:cs="Arial"/>
          <w:sz w:val="20"/>
          <w:szCs w:val="20"/>
        </w:rPr>
        <w:t>o zawarcie umowy o członkostwo na:</w:t>
      </w:r>
    </w:p>
    <w:p w14:paraId="3E17BACD" w14:textId="1DCEDA58" w:rsidR="00061195" w:rsidRPr="00EA2C55" w:rsidRDefault="00EA2C55" w:rsidP="00E960E7">
      <w:pPr>
        <w:pStyle w:val="Tekstpodstawowy"/>
        <w:spacing w:after="120"/>
        <w:ind w:left="510" w:hanging="510"/>
        <w:rPr>
          <w:rFonts w:ascii="Verdana" w:hAnsi="Verdana" w:cs="Arial"/>
          <w:b/>
          <w:sz w:val="18"/>
          <w:szCs w:val="18"/>
        </w:rPr>
      </w:pPr>
      <w:sdt>
        <w:sdtPr>
          <w:rPr>
            <w:rFonts w:ascii="MS Gothic" w:eastAsia="MS Gothic" w:hAnsi="MS Gothic" w:cs="Arial"/>
            <w:b/>
            <w:sz w:val="18"/>
            <w:szCs w:val="18"/>
          </w:rPr>
          <w:id w:val="-50343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50" w:rsidRPr="00EA2C55">
            <w:rPr>
              <w:rFonts w:ascii="MS Gothic" w:eastAsia="MS Gothic" w:hAnsi="MS Gothic" w:cs="Arial"/>
              <w:b/>
              <w:sz w:val="18"/>
              <w:szCs w:val="18"/>
            </w:rPr>
            <w:t>☐</w:t>
          </w:r>
        </w:sdtContent>
      </w:sdt>
      <w:r w:rsidR="00E960E7" w:rsidRPr="00EA2C55">
        <w:rPr>
          <w:rFonts w:ascii="MS Gothic" w:eastAsia="MS Gothic" w:hAnsi="MS Gothic" w:cs="Arial"/>
          <w:b/>
          <w:sz w:val="18"/>
          <w:szCs w:val="18"/>
        </w:rPr>
        <w:t xml:space="preserve">  </w:t>
      </w:r>
      <w:r w:rsidR="00C53888" w:rsidRPr="00EA2C55">
        <w:rPr>
          <w:rFonts w:ascii="MS Gothic" w:eastAsia="MS Gothic" w:hAnsi="MS Gothic" w:cs="Arial"/>
          <w:b/>
          <w:sz w:val="18"/>
          <w:szCs w:val="18"/>
        </w:rPr>
        <w:t xml:space="preserve"> </w:t>
      </w:r>
      <w:r w:rsidR="00061195" w:rsidRPr="00EA2C55">
        <w:rPr>
          <w:rFonts w:ascii="Verdana" w:hAnsi="Verdana" w:cs="Arial"/>
          <w:b/>
          <w:sz w:val="18"/>
          <w:szCs w:val="18"/>
        </w:rPr>
        <w:t>Rynku Towarów Giełdowych Towarowej Giełdy Energii S.A.</w:t>
      </w:r>
      <w:r w:rsidR="00061195" w:rsidRPr="00EA2C55">
        <w:rPr>
          <w:rFonts w:ascii="Verdana" w:hAnsi="Verdana" w:cs="Arial"/>
          <w:sz w:val="18"/>
          <w:szCs w:val="18"/>
        </w:rPr>
        <w:t>, na podstawie Regulaminu obrotu Rynku Towarów Giełdowych Towarowej Giełdy Energii S.A</w:t>
      </w:r>
      <w:r w:rsidR="00853334" w:rsidRPr="00EA2C55">
        <w:rPr>
          <w:rFonts w:ascii="Verdana" w:hAnsi="Verdana" w:cs="Arial"/>
          <w:sz w:val="18"/>
          <w:szCs w:val="18"/>
        </w:rPr>
        <w:t>.</w:t>
      </w:r>
    </w:p>
    <w:p w14:paraId="7A661F27" w14:textId="2B4E513C" w:rsidR="00061195" w:rsidRPr="00EA2C55" w:rsidRDefault="00EA2C55" w:rsidP="00E960E7">
      <w:pPr>
        <w:pStyle w:val="Tekstpodstawowy"/>
        <w:spacing w:after="120"/>
        <w:ind w:left="510" w:hanging="510"/>
        <w:rPr>
          <w:rFonts w:ascii="Verdana" w:hAnsi="Verdana" w:cs="Arial"/>
          <w:sz w:val="18"/>
          <w:szCs w:val="18"/>
        </w:rPr>
      </w:pPr>
      <w:sdt>
        <w:sdtPr>
          <w:rPr>
            <w:rFonts w:ascii="MS Gothic" w:eastAsia="MS Gothic" w:hAnsi="MS Gothic" w:cs="Arial"/>
            <w:b/>
            <w:sz w:val="18"/>
            <w:szCs w:val="18"/>
          </w:rPr>
          <w:id w:val="-124509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50" w:rsidRPr="00EA2C55">
            <w:rPr>
              <w:rFonts w:ascii="MS Gothic" w:eastAsia="MS Gothic" w:hAnsi="MS Gothic" w:cs="Arial"/>
              <w:b/>
              <w:sz w:val="18"/>
              <w:szCs w:val="18"/>
            </w:rPr>
            <w:t>☐</w:t>
          </w:r>
        </w:sdtContent>
      </w:sdt>
      <w:r w:rsidR="00E960E7" w:rsidRPr="00EA2C55">
        <w:rPr>
          <w:rFonts w:ascii="MS Gothic" w:eastAsia="MS Gothic" w:hAnsi="MS Gothic" w:cs="Arial"/>
          <w:b/>
          <w:sz w:val="18"/>
          <w:szCs w:val="18"/>
        </w:rPr>
        <w:t xml:space="preserve">  </w:t>
      </w:r>
      <w:r w:rsidR="00907329" w:rsidRPr="00EA2C55">
        <w:rPr>
          <w:rFonts w:ascii="MS Gothic" w:eastAsia="MS Gothic" w:hAnsi="MS Gothic" w:cs="Arial"/>
          <w:b/>
          <w:sz w:val="18"/>
          <w:szCs w:val="18"/>
        </w:rPr>
        <w:tab/>
      </w:r>
      <w:r w:rsidR="00061195" w:rsidRPr="00EA2C55">
        <w:rPr>
          <w:rFonts w:ascii="Verdana" w:hAnsi="Verdana" w:cs="Arial"/>
          <w:b/>
          <w:sz w:val="18"/>
          <w:szCs w:val="18"/>
        </w:rPr>
        <w:t>Zorganizowanej Platformie Obrotu Towarowej Giełdy Energii S.A.</w:t>
      </w:r>
      <w:r w:rsidR="00061195" w:rsidRPr="00EA2C55">
        <w:rPr>
          <w:rFonts w:ascii="Verdana" w:hAnsi="Verdana" w:cs="Arial"/>
          <w:sz w:val="18"/>
          <w:szCs w:val="18"/>
        </w:rPr>
        <w:t xml:space="preserve">, na podstawie </w:t>
      </w:r>
      <w:r w:rsidR="004327E6" w:rsidRPr="00EA2C55">
        <w:rPr>
          <w:rFonts w:ascii="Verdana" w:hAnsi="Verdana" w:cs="Arial"/>
          <w:sz w:val="18"/>
          <w:szCs w:val="18"/>
        </w:rPr>
        <w:t xml:space="preserve">Regulaminu </w:t>
      </w:r>
      <w:r w:rsidR="0007374D" w:rsidRPr="00EA2C55">
        <w:rPr>
          <w:rFonts w:ascii="Verdana" w:hAnsi="Verdana" w:cs="Arial"/>
          <w:sz w:val="18"/>
          <w:szCs w:val="18"/>
        </w:rPr>
        <w:t xml:space="preserve">obrotu Zorganizowanej Platformy Obrotu </w:t>
      </w:r>
      <w:r w:rsidR="00970533" w:rsidRPr="00EA2C55">
        <w:rPr>
          <w:rFonts w:ascii="Verdana" w:hAnsi="Verdana" w:cs="Arial"/>
          <w:sz w:val="18"/>
          <w:szCs w:val="18"/>
        </w:rPr>
        <w:t xml:space="preserve">Towarowej </w:t>
      </w:r>
      <w:r w:rsidR="004327E6" w:rsidRPr="00EA2C55">
        <w:rPr>
          <w:rFonts w:ascii="Verdana" w:hAnsi="Verdana" w:cs="Arial"/>
          <w:sz w:val="18"/>
          <w:szCs w:val="18"/>
        </w:rPr>
        <w:t>Giełdy</w:t>
      </w:r>
      <w:r w:rsidR="00970533" w:rsidRPr="00EA2C55">
        <w:rPr>
          <w:rFonts w:ascii="Verdana" w:hAnsi="Verdana" w:cs="Arial"/>
          <w:sz w:val="18"/>
          <w:szCs w:val="18"/>
        </w:rPr>
        <w:t xml:space="preserve"> Energii S.A</w:t>
      </w:r>
      <w:r w:rsidR="00853334" w:rsidRPr="00EA2C55">
        <w:rPr>
          <w:rFonts w:ascii="Verdana" w:hAnsi="Verdana" w:cs="Arial"/>
          <w:sz w:val="18"/>
          <w:szCs w:val="18"/>
        </w:rPr>
        <w:t>.</w:t>
      </w:r>
    </w:p>
    <w:p w14:paraId="28A7BCC9" w14:textId="6C7AAA3C" w:rsidR="005E672D" w:rsidRPr="00EA2C55" w:rsidRDefault="00EA2C55" w:rsidP="00E960E7">
      <w:pPr>
        <w:pStyle w:val="Tekstpodstawowy"/>
        <w:spacing w:after="120"/>
        <w:ind w:left="510" w:hanging="510"/>
        <w:rPr>
          <w:rFonts w:ascii="Verdana" w:hAnsi="Verdana" w:cs="Arial"/>
          <w:sz w:val="18"/>
          <w:szCs w:val="18"/>
        </w:rPr>
      </w:pPr>
      <w:sdt>
        <w:sdtPr>
          <w:rPr>
            <w:rFonts w:ascii="MS Gothic" w:eastAsia="MS Gothic" w:hAnsi="MS Gothic" w:cs="Arial"/>
            <w:b/>
            <w:sz w:val="18"/>
            <w:szCs w:val="18"/>
          </w:rPr>
          <w:id w:val="-159092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50" w:rsidRPr="00EA2C55">
            <w:rPr>
              <w:rFonts w:ascii="MS Gothic" w:eastAsia="MS Gothic" w:hAnsi="MS Gothic" w:cs="Arial"/>
              <w:b/>
              <w:sz w:val="18"/>
              <w:szCs w:val="18"/>
            </w:rPr>
            <w:t>☐</w:t>
          </w:r>
        </w:sdtContent>
      </w:sdt>
      <w:r w:rsidR="00E960E7" w:rsidRPr="00EA2C55">
        <w:rPr>
          <w:rFonts w:ascii="MS Gothic" w:eastAsia="MS Gothic" w:hAnsi="MS Gothic" w:cs="Arial"/>
          <w:b/>
          <w:sz w:val="18"/>
          <w:szCs w:val="18"/>
        </w:rPr>
        <w:t xml:space="preserve">  </w:t>
      </w:r>
      <w:r w:rsidR="00907329" w:rsidRPr="00EA2C55">
        <w:rPr>
          <w:rFonts w:ascii="MS Gothic" w:eastAsia="MS Gothic" w:hAnsi="MS Gothic" w:cs="Arial"/>
          <w:b/>
          <w:sz w:val="18"/>
          <w:szCs w:val="18"/>
        </w:rPr>
        <w:tab/>
      </w:r>
      <w:r w:rsidR="00061195" w:rsidRPr="00EA2C55">
        <w:rPr>
          <w:rFonts w:ascii="Verdana" w:hAnsi="Verdana" w:cs="Arial"/>
          <w:b/>
          <w:sz w:val="18"/>
          <w:szCs w:val="18"/>
        </w:rPr>
        <w:t>Rynku Instrumentów Finansowych Towarowej Giełdy Energii S.A.</w:t>
      </w:r>
      <w:r w:rsidR="00061195" w:rsidRPr="00EA2C55">
        <w:rPr>
          <w:rFonts w:ascii="Verdana" w:hAnsi="Verdana" w:cs="Arial"/>
          <w:sz w:val="18"/>
          <w:szCs w:val="18"/>
        </w:rPr>
        <w:t>, na podstawie Regulaminu obrotu Rynku Instrumentów Finansowych Towarowej Giełdy Energii S.A.</w:t>
      </w:r>
    </w:p>
    <w:p w14:paraId="0AD8104A" w14:textId="77777777" w:rsidR="00061195" w:rsidRPr="00EA2C55" w:rsidRDefault="00061195" w:rsidP="00061195">
      <w:pPr>
        <w:pStyle w:val="Tekstpodstawowy"/>
        <w:spacing w:after="120"/>
        <w:ind w:left="720"/>
        <w:rPr>
          <w:rFonts w:ascii="Verdana" w:hAnsi="Verdana" w:cs="Arial"/>
          <w:sz w:val="6"/>
          <w:szCs w:val="6"/>
        </w:rPr>
      </w:pPr>
    </w:p>
    <w:p w14:paraId="4602344D" w14:textId="77777777" w:rsidR="005E672D" w:rsidRPr="00FE6907" w:rsidRDefault="005E672D" w:rsidP="005E2393">
      <w:pPr>
        <w:pStyle w:val="Tekstpodstawowy"/>
        <w:spacing w:after="120"/>
        <w:rPr>
          <w:rFonts w:ascii="Verdana" w:hAnsi="Verdana" w:cs="Arial"/>
          <w:sz w:val="16"/>
          <w:szCs w:val="16"/>
        </w:rPr>
      </w:pPr>
      <w:r w:rsidRPr="00FE6907">
        <w:rPr>
          <w:rFonts w:ascii="Verdana" w:hAnsi="Verdana" w:cs="Arial"/>
          <w:b/>
          <w:bCs/>
          <w:sz w:val="16"/>
          <w:szCs w:val="16"/>
          <w:u w:val="single"/>
        </w:rPr>
        <w:t>Dane Wnioskodawcy</w:t>
      </w:r>
      <w:r w:rsidR="007C5996" w:rsidRPr="00FE6907">
        <w:rPr>
          <w:rStyle w:val="Odwoanieprzypisudolnego"/>
          <w:rFonts w:ascii="Verdana" w:hAnsi="Verdana" w:cs="Arial"/>
          <w:b/>
          <w:bCs/>
          <w:sz w:val="16"/>
          <w:szCs w:val="16"/>
          <w:u w:val="single"/>
        </w:rPr>
        <w:footnoteReference w:id="2"/>
      </w:r>
      <w:r w:rsidRPr="00FE6907">
        <w:rPr>
          <w:rFonts w:ascii="Verdana" w:hAnsi="Verdana" w:cs="Arial"/>
          <w:b/>
          <w:bCs/>
          <w:sz w:val="16"/>
          <w:szCs w:val="16"/>
          <w:u w:val="single"/>
        </w:rPr>
        <w:t>:</w:t>
      </w:r>
    </w:p>
    <w:tbl>
      <w:tblPr>
        <w:tblW w:w="9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690"/>
      </w:tblGrid>
      <w:tr w:rsidR="00480979" w:rsidRPr="00FE6907" w14:paraId="32773716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5D9D3A2C" w14:textId="77777777" w:rsidR="005E672D" w:rsidRPr="00FE6907" w:rsidRDefault="005E672D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Firma Wnioskodawcy</w:t>
            </w:r>
          </w:p>
        </w:tc>
        <w:tc>
          <w:tcPr>
            <w:tcW w:w="0" w:type="auto"/>
            <w:vAlign w:val="center"/>
          </w:tcPr>
          <w:p w14:paraId="73CD9FC5" w14:textId="77777777" w:rsidR="005E672D" w:rsidRPr="00FE6907" w:rsidRDefault="005E672D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80979" w:rsidRPr="00FE6907" w14:paraId="1DA7097D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2891DD6" w14:textId="77777777" w:rsidR="005E672D" w:rsidRPr="00FE6907" w:rsidRDefault="005E672D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Używany skrót firmy</w:t>
            </w:r>
          </w:p>
        </w:tc>
        <w:tc>
          <w:tcPr>
            <w:tcW w:w="0" w:type="auto"/>
            <w:vAlign w:val="center"/>
          </w:tcPr>
          <w:p w14:paraId="014A623A" w14:textId="77777777" w:rsidR="005E672D" w:rsidRPr="00FE6907" w:rsidRDefault="005E672D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80979" w:rsidRPr="00FE6907" w14:paraId="2487C520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C23BFA7" w14:textId="77777777" w:rsidR="005E672D" w:rsidRPr="00FE6907" w:rsidRDefault="005E672D" w:rsidP="005E239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E6907">
              <w:rPr>
                <w:rFonts w:ascii="Verdana" w:hAnsi="Verdana" w:cs="Arial"/>
                <w:b/>
                <w:sz w:val="16"/>
                <w:szCs w:val="16"/>
              </w:rPr>
              <w:t xml:space="preserve">Adres siedziby </w:t>
            </w:r>
            <w:r w:rsidR="00571653" w:rsidRPr="00FE6907">
              <w:rPr>
                <w:rFonts w:ascii="Verdana" w:hAnsi="Verdana" w:cs="Arial"/>
                <w:b/>
                <w:sz w:val="16"/>
                <w:szCs w:val="16"/>
              </w:rPr>
              <w:t>firmy</w:t>
            </w:r>
            <w:r w:rsidR="00E10AA5" w:rsidRPr="00FE6907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727C3455" w14:textId="77777777" w:rsidR="00E10AA5" w:rsidRPr="00FE6907" w:rsidRDefault="00E10AA5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ulica / kod pocztowy / miasto</w:t>
            </w:r>
            <w:r w:rsidR="006C7E96" w:rsidRPr="00FE6907">
              <w:rPr>
                <w:rFonts w:ascii="Verdana" w:hAnsi="Verdana" w:cs="Arial"/>
                <w:sz w:val="16"/>
                <w:szCs w:val="16"/>
              </w:rPr>
              <w:t xml:space="preserve"> / państwo</w:t>
            </w:r>
          </w:p>
        </w:tc>
        <w:tc>
          <w:tcPr>
            <w:tcW w:w="0" w:type="auto"/>
            <w:vAlign w:val="center"/>
          </w:tcPr>
          <w:p w14:paraId="21F08E17" w14:textId="77777777" w:rsidR="005E672D" w:rsidRPr="00FE6907" w:rsidRDefault="005E672D" w:rsidP="005E2393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80979" w:rsidRPr="00FE6907" w14:paraId="7D1827E6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07A21C05" w14:textId="77777777" w:rsidR="005E672D" w:rsidRPr="00FE6907" w:rsidRDefault="005E672D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Numer Telefonu</w:t>
            </w:r>
          </w:p>
        </w:tc>
        <w:tc>
          <w:tcPr>
            <w:tcW w:w="0" w:type="auto"/>
            <w:vAlign w:val="center"/>
          </w:tcPr>
          <w:p w14:paraId="7119928D" w14:textId="77777777" w:rsidR="005E672D" w:rsidRPr="00FE6907" w:rsidRDefault="005E672D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50E67" w:rsidRPr="00FE6907" w14:paraId="756A6311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2BFAC5A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0" w:type="auto"/>
            <w:vAlign w:val="center"/>
          </w:tcPr>
          <w:p w14:paraId="2E43ADAC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50E67" w:rsidRPr="00FE6907" w14:paraId="5FED45DE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0D677D3D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Adres strony internetowej</w:t>
            </w:r>
          </w:p>
        </w:tc>
        <w:tc>
          <w:tcPr>
            <w:tcW w:w="0" w:type="auto"/>
            <w:vAlign w:val="center"/>
          </w:tcPr>
          <w:p w14:paraId="563C3C97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50E67" w:rsidRPr="00FE6907" w14:paraId="0D793ADA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C9E4DC3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 xml:space="preserve">Numer </w:t>
            </w:r>
            <w:r w:rsidR="001E4A68" w:rsidRPr="00FE6907">
              <w:rPr>
                <w:rFonts w:ascii="Verdana" w:hAnsi="Verdana" w:cs="Arial"/>
                <w:sz w:val="16"/>
                <w:szCs w:val="16"/>
              </w:rPr>
              <w:t>VAT</w:t>
            </w:r>
            <w:r w:rsidRPr="00FE6907">
              <w:rPr>
                <w:rFonts w:ascii="Verdana" w:hAnsi="Verdana" w:cs="Arial"/>
                <w:sz w:val="16"/>
                <w:szCs w:val="16"/>
              </w:rPr>
              <w:t xml:space="preserve"> (NIP)</w:t>
            </w:r>
          </w:p>
        </w:tc>
        <w:tc>
          <w:tcPr>
            <w:tcW w:w="0" w:type="auto"/>
            <w:vAlign w:val="center"/>
          </w:tcPr>
          <w:p w14:paraId="5019EBD5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50E67" w:rsidRPr="00FE6907" w14:paraId="1C054E02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7ED362F5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Numer statystyczny REGON</w:t>
            </w:r>
          </w:p>
        </w:tc>
        <w:tc>
          <w:tcPr>
            <w:tcW w:w="0" w:type="auto"/>
            <w:vAlign w:val="center"/>
          </w:tcPr>
          <w:p w14:paraId="0E883FD4" w14:textId="77777777" w:rsidR="00850E67" w:rsidRPr="00FE6907" w:rsidRDefault="00850E67" w:rsidP="005E239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B6E17" w:rsidRPr="00FE6907" w14:paraId="10F41091" w14:textId="77777777" w:rsidTr="007B1EE5">
        <w:trPr>
          <w:cantSplit/>
          <w:trHeight w:val="340"/>
        </w:trPr>
        <w:tc>
          <w:tcPr>
            <w:tcW w:w="2627" w:type="dxa"/>
            <w:vAlign w:val="center"/>
          </w:tcPr>
          <w:p w14:paraId="128E59BA" w14:textId="77777777" w:rsidR="00AB6E17" w:rsidRPr="00FE6907" w:rsidRDefault="00AB6E17" w:rsidP="007B1EE5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E6907">
              <w:rPr>
                <w:rFonts w:ascii="Verdana" w:hAnsi="Verdana" w:cs="Arial"/>
                <w:b/>
                <w:sz w:val="16"/>
                <w:szCs w:val="16"/>
              </w:rPr>
              <w:t>Adres korespondencyjny</w:t>
            </w:r>
            <w:r w:rsidR="00E10AA5" w:rsidRPr="00FE6907"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  <w:r w:rsidR="00E10AA5" w:rsidRPr="00FE6907">
              <w:rPr>
                <w:rFonts w:ascii="Verdana" w:hAnsi="Verdana" w:cs="Arial"/>
                <w:sz w:val="16"/>
                <w:szCs w:val="16"/>
              </w:rPr>
              <w:t>ulica / kod pocztowy / miasto</w:t>
            </w:r>
            <w:r w:rsidR="001E4A68" w:rsidRPr="00FE6907">
              <w:rPr>
                <w:rFonts w:ascii="Verdana" w:hAnsi="Verdana" w:cs="Arial"/>
                <w:sz w:val="16"/>
                <w:szCs w:val="16"/>
              </w:rPr>
              <w:t xml:space="preserve"> / państwo</w:t>
            </w:r>
          </w:p>
        </w:tc>
        <w:tc>
          <w:tcPr>
            <w:tcW w:w="0" w:type="auto"/>
            <w:vAlign w:val="center"/>
          </w:tcPr>
          <w:p w14:paraId="7A14F47B" w14:textId="77777777" w:rsidR="00AB6E17" w:rsidRPr="00FE6907" w:rsidRDefault="00AB6E17" w:rsidP="007B1EE5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D7396F" w:rsidRPr="00FE6907" w14:paraId="55201D54" w14:textId="77777777" w:rsidTr="007B1EE5">
        <w:trPr>
          <w:cantSplit/>
          <w:trHeight w:val="340"/>
        </w:trPr>
        <w:tc>
          <w:tcPr>
            <w:tcW w:w="2627" w:type="dxa"/>
            <w:vAlign w:val="center"/>
          </w:tcPr>
          <w:p w14:paraId="28CE9B69" w14:textId="77777777" w:rsidR="00D7396F" w:rsidRPr="00FE6907" w:rsidRDefault="00D7396F" w:rsidP="00D7396F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Kategoria Wnioskodawcy</w:t>
            </w:r>
          </w:p>
          <w:p w14:paraId="4537FF2F" w14:textId="192CCDE9" w:rsidR="00D7396F" w:rsidRPr="00FE6907" w:rsidRDefault="00D7396F" w:rsidP="00D7396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(dotyczy Rynku Towarów Giełdowych)</w:t>
            </w:r>
          </w:p>
        </w:tc>
        <w:tc>
          <w:tcPr>
            <w:tcW w:w="0" w:type="auto"/>
            <w:vAlign w:val="center"/>
          </w:tcPr>
          <w:p w14:paraId="33FF6F6B" w14:textId="77777777" w:rsidR="00D7396F" w:rsidRPr="00FE6907" w:rsidRDefault="00EA2C55" w:rsidP="00D7396F">
            <w:pPr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116652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6F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D7396F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D7396F" w:rsidRPr="00FE6907">
              <w:rPr>
                <w:rFonts w:ascii="Verdana" w:hAnsi="Verdana" w:cs="Arial"/>
                <w:sz w:val="16"/>
                <w:szCs w:val="16"/>
              </w:rPr>
              <w:t>towarowy dom maklerski</w:t>
            </w:r>
          </w:p>
          <w:p w14:paraId="696232B6" w14:textId="77777777" w:rsidR="00D7396F" w:rsidRPr="00FE6907" w:rsidRDefault="00EA2C55" w:rsidP="00D7396F">
            <w:pPr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17787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6F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D7396F" w:rsidRPr="00FE6907">
              <w:rPr>
                <w:rFonts w:ascii="Verdana" w:hAnsi="Verdana" w:cs="Arial"/>
                <w:sz w:val="16"/>
                <w:szCs w:val="16"/>
              </w:rPr>
              <w:t xml:space="preserve">   dom maklerski lub zagraniczna firma inwestycyjna korzystająca z tzw. "paszportu europejskiego" na podstawie art. 117 ust. 3 ustawy o obrocie instrumentami finansowymi</w:t>
            </w:r>
          </w:p>
          <w:p w14:paraId="77405DF6" w14:textId="3033DC10" w:rsidR="00D7396F" w:rsidRPr="00FE6907" w:rsidRDefault="00EA2C55" w:rsidP="00D7396F">
            <w:pPr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10460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6F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D7396F" w:rsidRPr="00FE6907">
              <w:rPr>
                <w:rFonts w:ascii="Verdana" w:hAnsi="Verdana" w:cs="Arial"/>
                <w:sz w:val="16"/>
                <w:szCs w:val="16"/>
              </w:rPr>
              <w:t xml:space="preserve">   przedsiębiorstwo energetyczne, o 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>któr</w:t>
            </w:r>
            <w:r w:rsidR="006976E9">
              <w:rPr>
                <w:rFonts w:ascii="Verdana" w:hAnsi="Verdana" w:cs="Arial"/>
                <w:sz w:val="16"/>
                <w:szCs w:val="16"/>
              </w:rPr>
              <w:t>ym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396F" w:rsidRPr="00FE6907">
              <w:rPr>
                <w:rFonts w:ascii="Verdana" w:hAnsi="Verdana" w:cs="Arial"/>
                <w:sz w:val="16"/>
                <w:szCs w:val="16"/>
              </w:rPr>
              <w:t>mowa w art. 9 ust. 3 ustawy o giełdach towarowych</w:t>
            </w:r>
          </w:p>
          <w:p w14:paraId="7B618B24" w14:textId="508E0DAE" w:rsidR="00D7396F" w:rsidRPr="00FE6907" w:rsidRDefault="00EA2C55" w:rsidP="00D7396F">
            <w:pPr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21181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6F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D7396F" w:rsidRPr="00FE6907">
              <w:rPr>
                <w:rFonts w:ascii="Verdana" w:hAnsi="Verdana" w:cs="Arial"/>
                <w:sz w:val="16"/>
                <w:szCs w:val="16"/>
              </w:rPr>
              <w:t xml:space="preserve">  zagraniczna osoba prawna, o 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>któr</w:t>
            </w:r>
            <w:r w:rsidR="006976E9">
              <w:rPr>
                <w:rFonts w:ascii="Verdana" w:hAnsi="Verdana" w:cs="Arial"/>
                <w:sz w:val="16"/>
                <w:szCs w:val="16"/>
              </w:rPr>
              <w:t>ej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396F" w:rsidRPr="00FE6907">
              <w:rPr>
                <w:rFonts w:ascii="Verdana" w:hAnsi="Verdana" w:cs="Arial"/>
                <w:sz w:val="16"/>
                <w:szCs w:val="16"/>
              </w:rPr>
              <w:t>mowa w art. 50 ust. 1 ustawy o giełdach towarowych</w:t>
            </w:r>
          </w:p>
          <w:p w14:paraId="6823F01E" w14:textId="77777777" w:rsidR="00D7396F" w:rsidRPr="00FE6907" w:rsidRDefault="00EA2C55" w:rsidP="00D7396F">
            <w:pPr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10417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6F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D7396F" w:rsidRPr="00FE6907">
              <w:rPr>
                <w:rFonts w:ascii="Verdana" w:hAnsi="Verdana" w:cs="Arial"/>
                <w:sz w:val="16"/>
                <w:szCs w:val="16"/>
              </w:rPr>
              <w:t xml:space="preserve">  niebędąca towarowym domem maklerskim spółka handlowa, o której mowa w art. 9 ust. 3 ustawy o giełdach towarowych</w:t>
            </w:r>
          </w:p>
          <w:p w14:paraId="10457EDA" w14:textId="1242A9BC" w:rsidR="00D7396F" w:rsidRPr="00FE6907" w:rsidRDefault="00EA2C55" w:rsidP="00D7396F">
            <w:pPr>
              <w:rPr>
                <w:rFonts w:ascii="Verdana" w:hAnsi="Verdana" w:cs="Arial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-11350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96F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D7396F" w:rsidRPr="00FE6907">
              <w:rPr>
                <w:rFonts w:ascii="Verdana" w:hAnsi="Verdana" w:cs="Arial"/>
                <w:sz w:val="16"/>
                <w:szCs w:val="16"/>
              </w:rPr>
              <w:t xml:space="preserve">   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>grup</w:t>
            </w:r>
            <w:r w:rsidR="006976E9">
              <w:rPr>
                <w:rFonts w:ascii="Verdana" w:hAnsi="Verdana" w:cs="Arial"/>
                <w:sz w:val="16"/>
                <w:szCs w:val="16"/>
              </w:rPr>
              <w:t>a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396F" w:rsidRPr="00FE6907">
              <w:rPr>
                <w:rFonts w:ascii="Verdana" w:hAnsi="Verdana" w:cs="Arial"/>
                <w:sz w:val="16"/>
                <w:szCs w:val="16"/>
              </w:rPr>
              <w:t xml:space="preserve">producentów rolnych, o 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>któr</w:t>
            </w:r>
            <w:r w:rsidR="006976E9">
              <w:rPr>
                <w:rFonts w:ascii="Verdana" w:hAnsi="Verdana" w:cs="Arial"/>
                <w:sz w:val="16"/>
                <w:szCs w:val="16"/>
              </w:rPr>
              <w:t>ej</w:t>
            </w:r>
            <w:r w:rsidR="006976E9" w:rsidRPr="00FE690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396F" w:rsidRPr="00FE6907">
              <w:rPr>
                <w:rFonts w:ascii="Verdana" w:hAnsi="Verdana" w:cs="Arial"/>
                <w:sz w:val="16"/>
                <w:szCs w:val="16"/>
              </w:rPr>
              <w:t>mowa w ustawie z dnia 15 września 2000 roku o grupach producentów rolnych i ich związkach oraz o zmianie innych ustaw (Dz.U. poz. 983, z późn. zm.).</w:t>
            </w:r>
          </w:p>
        </w:tc>
      </w:tr>
      <w:tr w:rsidR="00923331" w:rsidRPr="00FE6907" w14:paraId="27760DAB" w14:textId="77777777" w:rsidTr="00AB6E17">
        <w:trPr>
          <w:cantSplit/>
          <w:trHeight w:val="567"/>
        </w:trPr>
        <w:tc>
          <w:tcPr>
            <w:tcW w:w="2627" w:type="dxa"/>
            <w:vAlign w:val="center"/>
          </w:tcPr>
          <w:p w14:paraId="7633CA56" w14:textId="77777777" w:rsidR="00923331" w:rsidRPr="00FE6907" w:rsidRDefault="00923331" w:rsidP="00923331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Kategoria Wnioskodawcy</w:t>
            </w:r>
          </w:p>
          <w:p w14:paraId="7E2C4424" w14:textId="3BE6388F" w:rsidR="00923331" w:rsidRPr="00FE6907" w:rsidRDefault="00923331" w:rsidP="00923331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(dotyczy Zorganizowanej Platformy Obrotu)</w:t>
            </w:r>
          </w:p>
        </w:tc>
        <w:tc>
          <w:tcPr>
            <w:tcW w:w="0" w:type="auto"/>
            <w:vAlign w:val="center"/>
          </w:tcPr>
          <w:p w14:paraId="3F59F4E6" w14:textId="3A4810AB" w:rsidR="00923331" w:rsidRPr="00FE6907" w:rsidRDefault="00EA2C55" w:rsidP="005B703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13933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>firma inwestycyjna</w:t>
            </w:r>
          </w:p>
          <w:p w14:paraId="7914EC8D" w14:textId="48BDD343" w:rsidR="00923331" w:rsidRPr="00FE6907" w:rsidRDefault="00EA2C55" w:rsidP="005B703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21134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>zagraniczna firma inwestycyjna</w:t>
            </w:r>
          </w:p>
          <w:p w14:paraId="32C3C4A0" w14:textId="2DCDA3A1" w:rsidR="00923331" w:rsidRPr="00FE6907" w:rsidRDefault="00EA2C55" w:rsidP="005B703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17907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>instytucja kredytowa</w:t>
            </w:r>
          </w:p>
          <w:p w14:paraId="11168196" w14:textId="0A3D36F9" w:rsidR="00923331" w:rsidRPr="00FE6907" w:rsidRDefault="00EA2C55" w:rsidP="005B7036">
            <w:pPr>
              <w:spacing w:before="40"/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9782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 xml:space="preserve">inny podmioty będący osobą prawną, który posiadaj kapitał własny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br/>
              <w:t>w wysokości nie mniejszej niż 400 000 PLN oraz spełnia inne wymogi określone w przepisach prawa</w:t>
            </w:r>
          </w:p>
        </w:tc>
      </w:tr>
      <w:tr w:rsidR="00923331" w:rsidRPr="00FE6907" w14:paraId="6FE66EC1" w14:textId="77777777" w:rsidTr="00AB6E17">
        <w:trPr>
          <w:cantSplit/>
          <w:trHeight w:val="820"/>
        </w:trPr>
        <w:tc>
          <w:tcPr>
            <w:tcW w:w="2627" w:type="dxa"/>
            <w:vAlign w:val="center"/>
          </w:tcPr>
          <w:p w14:paraId="66AC9C1D" w14:textId="77777777" w:rsidR="00061195" w:rsidRPr="00FE6907" w:rsidRDefault="00061195" w:rsidP="00061195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lastRenderedPageBreak/>
              <w:t>Kategoria Wnioskodawcy</w:t>
            </w:r>
          </w:p>
          <w:p w14:paraId="3579EE9D" w14:textId="34676C1F" w:rsidR="00923331" w:rsidRPr="00FE6907" w:rsidRDefault="00061195" w:rsidP="00061195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(dotyczy Rynku Instrumentów Finansowych)</w:t>
            </w:r>
          </w:p>
        </w:tc>
        <w:tc>
          <w:tcPr>
            <w:tcW w:w="0" w:type="auto"/>
            <w:vAlign w:val="center"/>
          </w:tcPr>
          <w:p w14:paraId="123412B8" w14:textId="08D45952" w:rsidR="002D5155" w:rsidRPr="00FE6907" w:rsidRDefault="00EA2C55" w:rsidP="005B7036">
            <w:pPr>
              <w:spacing w:before="40"/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18162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5B7036" w:rsidRPr="00FE6907">
              <w:rPr>
                <w:rFonts w:ascii="Verdana" w:hAnsi="Verdana" w:cs="Arial"/>
                <w:sz w:val="16"/>
                <w:szCs w:val="16"/>
              </w:rPr>
              <w:t>f</w:t>
            </w:r>
            <w:r w:rsidR="002D5155" w:rsidRPr="00FE6907">
              <w:rPr>
                <w:rFonts w:ascii="Verdana" w:hAnsi="Verdana" w:cs="Arial"/>
                <w:sz w:val="16"/>
                <w:szCs w:val="16"/>
              </w:rPr>
              <w:t>irma inwestycyjna, której działalność obejmuje czynności, o których mowa w art. 69 ust. 2 pkt 2 lub 3 ustawy o obrocie</w:t>
            </w:r>
          </w:p>
          <w:p w14:paraId="0A2CC24F" w14:textId="3CCFD463" w:rsidR="002D5155" w:rsidRPr="00FE6907" w:rsidRDefault="00EA2C55" w:rsidP="005B7036">
            <w:pPr>
              <w:spacing w:before="40"/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42779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5B7036" w:rsidRPr="00FE6907">
              <w:rPr>
                <w:rFonts w:ascii="Verdana" w:hAnsi="Verdana" w:cs="Arial"/>
                <w:sz w:val="16"/>
                <w:szCs w:val="16"/>
              </w:rPr>
              <w:t>z</w:t>
            </w:r>
            <w:r w:rsidR="002D5155" w:rsidRPr="00FE6907">
              <w:rPr>
                <w:rFonts w:ascii="Verdana" w:hAnsi="Verdana" w:cs="Arial"/>
                <w:sz w:val="16"/>
                <w:szCs w:val="16"/>
              </w:rPr>
              <w:t>agraniczna firma inwestycyjna prowadząca działalność maklerską na terytorium Rzeczypospolitej Polskiej lub zagraniczna osoba prawna, której działalność maklerska obejmuje wykonywanie czynności, o których mowa art. 69 ust. 2 pkt 2 lub 3 ustawy o obrocie</w:t>
            </w:r>
          </w:p>
          <w:p w14:paraId="21C3CEEF" w14:textId="41789A2B" w:rsidR="00923331" w:rsidRPr="00FE6907" w:rsidRDefault="00EA2C55" w:rsidP="005B7036">
            <w:pPr>
              <w:spacing w:before="40"/>
              <w:ind w:left="340" w:hanging="3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63224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5B7036" w:rsidRPr="00FE6907">
              <w:rPr>
                <w:rFonts w:ascii="Verdana" w:hAnsi="Verdana" w:cs="Arial"/>
                <w:sz w:val="16"/>
                <w:szCs w:val="16"/>
              </w:rPr>
              <w:t>p</w:t>
            </w:r>
            <w:r w:rsidR="002D5155" w:rsidRPr="00FE6907">
              <w:rPr>
                <w:rFonts w:ascii="Verdana" w:hAnsi="Verdana" w:cs="Arial"/>
                <w:sz w:val="16"/>
                <w:szCs w:val="16"/>
              </w:rPr>
              <w:t>odmiot nie będący firmą inwestycyjną nabywający lub zbywający instrumenty finansowe wyłącznie we własnym imieniu i na własny rachunek</w:t>
            </w:r>
          </w:p>
        </w:tc>
      </w:tr>
      <w:tr w:rsidR="00923331" w:rsidRPr="00FE6907" w14:paraId="1EEA1AAA" w14:textId="77777777" w:rsidTr="00AB6E17">
        <w:trPr>
          <w:cantSplit/>
          <w:trHeight w:val="820"/>
        </w:trPr>
        <w:tc>
          <w:tcPr>
            <w:tcW w:w="2627" w:type="dxa"/>
            <w:vAlign w:val="center"/>
          </w:tcPr>
          <w:p w14:paraId="76F7191B" w14:textId="77777777" w:rsidR="00923331" w:rsidRPr="00FE6907" w:rsidRDefault="00923331" w:rsidP="00923331">
            <w:pPr>
              <w:rPr>
                <w:rFonts w:ascii="Verdana" w:hAnsi="Verdana" w:cs="Arial"/>
                <w:sz w:val="16"/>
                <w:szCs w:val="16"/>
              </w:rPr>
            </w:pPr>
            <w:r w:rsidRPr="00FE6907">
              <w:rPr>
                <w:rFonts w:ascii="Verdana" w:hAnsi="Verdana" w:cs="Arial"/>
                <w:sz w:val="16"/>
                <w:szCs w:val="16"/>
              </w:rPr>
              <w:t>Forma organizacyjno-prawna Wnioskodawcy</w:t>
            </w:r>
          </w:p>
        </w:tc>
        <w:tc>
          <w:tcPr>
            <w:tcW w:w="0" w:type="auto"/>
            <w:vAlign w:val="center"/>
          </w:tcPr>
          <w:p w14:paraId="008B25A9" w14:textId="5D3E10D7" w:rsidR="00923331" w:rsidRPr="00FE6907" w:rsidRDefault="00EA2C55" w:rsidP="005B703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4614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>spółka akcyjna</w:t>
            </w:r>
          </w:p>
          <w:p w14:paraId="753079D1" w14:textId="47D54572" w:rsidR="00923331" w:rsidRPr="00FE6907" w:rsidRDefault="00EA2C55" w:rsidP="005B7036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164739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>spółka z ograniczoną odpowiedzialnością</w:t>
            </w:r>
          </w:p>
          <w:p w14:paraId="5FBE3452" w14:textId="3D67E5AC" w:rsidR="00923331" w:rsidRPr="00FE6907" w:rsidRDefault="00EA2C55" w:rsidP="005B7036">
            <w:pPr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-12135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036" w:rsidRPr="00FE6907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sdtContent>
            </w:sdt>
            <w:r w:rsidR="005B7036" w:rsidRPr="00FE6907">
              <w:rPr>
                <w:rFonts w:ascii="MS Gothic" w:eastAsia="MS Gothic" w:hAnsi="MS Gothic" w:cs="Arial"/>
                <w:sz w:val="16"/>
                <w:szCs w:val="16"/>
              </w:rPr>
              <w:t xml:space="preserve">  </w:t>
            </w:r>
            <w:r w:rsidR="00923331" w:rsidRPr="00FE6907">
              <w:rPr>
                <w:rFonts w:ascii="Verdana" w:hAnsi="Verdana" w:cs="Arial"/>
                <w:sz w:val="16"/>
                <w:szCs w:val="16"/>
              </w:rPr>
              <w:t>inne ........................................................</w:t>
            </w:r>
          </w:p>
        </w:tc>
      </w:tr>
    </w:tbl>
    <w:p w14:paraId="2E890305" w14:textId="77777777" w:rsidR="00D7396F" w:rsidRPr="00FE6907" w:rsidRDefault="00D7396F" w:rsidP="00764EE5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607AF960" w14:textId="22763CD5" w:rsidR="00764EE5" w:rsidRPr="00FE6907" w:rsidRDefault="00764EE5" w:rsidP="00764EE5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Wnioskodawca oświadcza, że zapoznał się i zobowiązuje się do przestrzegania postanowień</w:t>
      </w:r>
      <w:r w:rsidR="006976E9">
        <w:rPr>
          <w:rFonts w:ascii="Verdana" w:hAnsi="Verdana" w:cs="Arial"/>
          <w:sz w:val="20"/>
          <w:szCs w:val="20"/>
        </w:rPr>
        <w:t>:</w:t>
      </w:r>
    </w:p>
    <w:p w14:paraId="68BDB16A" w14:textId="36C4595A" w:rsidR="00764EE5" w:rsidRPr="00FE6907" w:rsidRDefault="00EA2C55" w:rsidP="005B7036">
      <w:pPr>
        <w:spacing w:after="120"/>
        <w:ind w:left="340" w:hanging="340"/>
        <w:contextualSpacing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65230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036" w:rsidRPr="00FE6907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5B7036" w:rsidRPr="00FE6907">
        <w:rPr>
          <w:rFonts w:ascii="MS Gothic" w:eastAsia="MS Gothic" w:hAnsi="MS Gothic" w:cs="Arial"/>
          <w:sz w:val="20"/>
          <w:szCs w:val="20"/>
        </w:rPr>
        <w:t xml:space="preserve"> </w:t>
      </w:r>
      <w:r w:rsidR="00764EE5" w:rsidRPr="00FE6907">
        <w:rPr>
          <w:rFonts w:ascii="Verdana" w:hAnsi="Verdana" w:cs="Arial"/>
          <w:sz w:val="20"/>
          <w:szCs w:val="20"/>
        </w:rPr>
        <w:t>Regulaminu obrotu Rynku Towarów Giełdowych Towarowej Giełdy Energii S.A. oraz innych przepisów obowiązujących na Towarowej Giełdzie Energii S.A.</w:t>
      </w:r>
    </w:p>
    <w:p w14:paraId="504C0BAB" w14:textId="7482C2B7" w:rsidR="00764EE5" w:rsidRPr="00FE6907" w:rsidRDefault="00EA2C55" w:rsidP="005B7036">
      <w:pPr>
        <w:spacing w:after="120"/>
        <w:ind w:left="340" w:hanging="340"/>
        <w:contextualSpacing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163575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036" w:rsidRPr="00FE6907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5B7036" w:rsidRPr="00FE6907">
        <w:rPr>
          <w:rFonts w:ascii="MS Gothic" w:eastAsia="MS Gothic" w:hAnsi="MS Gothic" w:cs="Arial"/>
          <w:sz w:val="20"/>
          <w:szCs w:val="20"/>
        </w:rPr>
        <w:t xml:space="preserve">  </w:t>
      </w:r>
      <w:r w:rsidR="00764EE5" w:rsidRPr="00FE6907">
        <w:rPr>
          <w:rFonts w:ascii="Verdana" w:hAnsi="Verdana" w:cs="Arial"/>
          <w:sz w:val="20"/>
          <w:szCs w:val="20"/>
        </w:rPr>
        <w:t>Regulaminu obrotu Rynku Instrumentów Finansowych Towarowej Giełdy Energii S.A. oraz innych przepisów obowiązujących na Rynku Instrumentów Finansowych TGE.</w:t>
      </w:r>
    </w:p>
    <w:p w14:paraId="106888FF" w14:textId="1F9F2111" w:rsidR="00764EE5" w:rsidRPr="00FE6907" w:rsidRDefault="00EA2C55" w:rsidP="005B7036">
      <w:pPr>
        <w:spacing w:after="120"/>
        <w:ind w:left="340" w:hanging="340"/>
        <w:contextualSpacing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212904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036" w:rsidRPr="00FE6907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5B7036" w:rsidRPr="00FE6907">
        <w:rPr>
          <w:rFonts w:ascii="MS Gothic" w:eastAsia="MS Gothic" w:hAnsi="MS Gothic" w:cs="Arial"/>
          <w:sz w:val="20"/>
          <w:szCs w:val="20"/>
        </w:rPr>
        <w:t xml:space="preserve">  </w:t>
      </w:r>
      <w:r w:rsidR="00764EE5" w:rsidRPr="00FE6907">
        <w:rPr>
          <w:rFonts w:ascii="Verdana" w:hAnsi="Verdana" w:cs="Arial"/>
          <w:sz w:val="20"/>
          <w:szCs w:val="20"/>
        </w:rPr>
        <w:t>Regulaminu obrotu na Zorganizowanej platformie obrotu Towarowej Giełdy Energii S.A. oraz innych przepisów obowiązujących na Zorganizowanej platformie obrotu TGE.</w:t>
      </w:r>
    </w:p>
    <w:p w14:paraId="155C6B5E" w14:textId="77777777" w:rsidR="00764EE5" w:rsidRPr="00FE6907" w:rsidRDefault="00764EE5" w:rsidP="00764EE5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158FA8A1" w14:textId="77777777" w:rsidR="00764EE5" w:rsidRPr="00FE6907" w:rsidRDefault="00764EE5" w:rsidP="00764EE5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Ponadto, Wnioskodawca oświadcza, iż wyraża zgodę na poddanie, zgodnie z </w:t>
      </w:r>
      <w:r w:rsidRPr="00FE6907">
        <w:rPr>
          <w:rFonts w:ascii="Verdana" w:hAnsi="Verdana" w:cs="Arial"/>
          <w:sz w:val="20"/>
          <w:szCs w:val="20"/>
          <w:u w:val="single"/>
        </w:rPr>
        <w:t>Regulaminem obrotu Rynku Towarów Giełdowych/ Regulaminem obrotu Rynku Instrumentów Finansowych/ Regulaminem obrotu na Zorganizowanej platformie obrotu Towarowej Giełdy Energii S.A.</w:t>
      </w:r>
      <w:r w:rsidRPr="00FE6907">
        <w:rPr>
          <w:rStyle w:val="Odwoanieprzypisudolnego"/>
          <w:rFonts w:ascii="Verdana" w:hAnsi="Verdana" w:cs="Arial"/>
          <w:sz w:val="20"/>
          <w:szCs w:val="20"/>
        </w:rPr>
        <w:footnoteReference w:id="3"/>
      </w:r>
      <w:r w:rsidRPr="00FE6907">
        <w:rPr>
          <w:rFonts w:ascii="Verdana" w:hAnsi="Verdana" w:cs="Arial"/>
          <w:sz w:val="20"/>
          <w:szCs w:val="20"/>
        </w:rPr>
        <w:t xml:space="preserve">, sporów o charakterze cywilnym, które mogą wyniknąć z zawartych transakcji giełdowych pod rozstrzygnięcie sądu polubownego, działającego przy Towarowej Giełdzie Energii S.A. </w:t>
      </w:r>
    </w:p>
    <w:p w14:paraId="4344D3CC" w14:textId="01D00DFA" w:rsidR="00764EE5" w:rsidRPr="00FE6907" w:rsidRDefault="00764EE5" w:rsidP="00764EE5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Wnioskodawca zobowiązuje się również do informowania Towarowej Giełdy Energii S.A. </w:t>
      </w:r>
      <w:r w:rsidR="006976E9">
        <w:rPr>
          <w:rFonts w:ascii="Verdana" w:hAnsi="Verdana" w:cs="Arial"/>
          <w:sz w:val="20"/>
          <w:szCs w:val="20"/>
        </w:rPr>
        <w:br/>
      </w:r>
      <w:r w:rsidRPr="00FE6907">
        <w:rPr>
          <w:rFonts w:ascii="Verdana" w:hAnsi="Verdana" w:cs="Arial"/>
          <w:sz w:val="20"/>
          <w:szCs w:val="20"/>
        </w:rPr>
        <w:t>o wszelkich zmianach danych zawartych w niniejszym wniosku, a także do składania na żądanie Towarowej Giełdy Energii S.A. aktualnych dokumentów, które zostały złożone jako załączniki do niniejszego wniosku.</w:t>
      </w:r>
    </w:p>
    <w:p w14:paraId="2E8B0F15" w14:textId="58F1568A" w:rsidR="005E672D" w:rsidRPr="00FE6907" w:rsidRDefault="005E672D" w:rsidP="005E2393">
      <w:pPr>
        <w:spacing w:after="120"/>
        <w:jc w:val="both"/>
        <w:rPr>
          <w:rFonts w:ascii="Verdana" w:hAnsi="Verdana" w:cs="Arial"/>
          <w:sz w:val="18"/>
          <w:szCs w:val="18"/>
        </w:rPr>
      </w:pPr>
    </w:p>
    <w:p w14:paraId="3D91D96B" w14:textId="77777777" w:rsidR="00C53888" w:rsidRPr="00FE6907" w:rsidRDefault="00C53888" w:rsidP="005E2393">
      <w:pPr>
        <w:spacing w:after="120"/>
        <w:jc w:val="both"/>
        <w:rPr>
          <w:rFonts w:ascii="Verdana" w:hAnsi="Verdana" w:cs="Arial"/>
          <w:sz w:val="18"/>
          <w:szCs w:val="18"/>
        </w:rPr>
      </w:pPr>
    </w:p>
    <w:p w14:paraId="34AB870B" w14:textId="35550D0A" w:rsidR="00E52023" w:rsidRPr="00FE6907" w:rsidRDefault="006B531E" w:rsidP="00907329">
      <w:pPr>
        <w:spacing w:after="120"/>
        <w:ind w:right="-427"/>
        <w:rPr>
          <w:rFonts w:ascii="Verdana" w:hAnsi="Verdana" w:cs="Arial"/>
          <w:i/>
          <w:iCs/>
          <w:color w:val="000000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…</w:t>
      </w:r>
      <w:r w:rsidR="00AA1BB1" w:rsidRPr="00FE6907">
        <w:rPr>
          <w:rFonts w:ascii="Verdana" w:hAnsi="Verdana" w:cs="Arial"/>
          <w:sz w:val="18"/>
          <w:szCs w:val="18"/>
        </w:rPr>
        <w:t>................</w:t>
      </w:r>
      <w:r w:rsidRPr="00FE6907">
        <w:rPr>
          <w:rFonts w:ascii="Verdana" w:hAnsi="Verdana" w:cs="Arial"/>
          <w:sz w:val="18"/>
          <w:szCs w:val="18"/>
        </w:rPr>
        <w:t>.............</w:t>
      </w:r>
      <w:r w:rsidRPr="00FE6907">
        <w:rPr>
          <w:rFonts w:ascii="Verdana" w:hAnsi="Verdana" w:cs="Arial"/>
          <w:sz w:val="18"/>
          <w:szCs w:val="18"/>
        </w:rPr>
        <w:tab/>
        <w:t xml:space="preserve">     </w:t>
      </w:r>
      <w:r w:rsidR="001D4849" w:rsidRPr="00FE6907">
        <w:rPr>
          <w:rFonts w:ascii="Verdana" w:hAnsi="Verdana" w:cs="Arial"/>
          <w:sz w:val="18"/>
          <w:szCs w:val="18"/>
        </w:rPr>
        <w:t xml:space="preserve">               </w:t>
      </w:r>
      <w:r w:rsidR="00AA1BB1" w:rsidRPr="00FE6907">
        <w:rPr>
          <w:rFonts w:ascii="Verdana" w:hAnsi="Verdana" w:cs="Arial"/>
          <w:sz w:val="18"/>
          <w:szCs w:val="18"/>
        </w:rPr>
        <w:t>..</w:t>
      </w:r>
      <w:r w:rsidRPr="00FE6907">
        <w:rPr>
          <w:rFonts w:ascii="Verdana" w:hAnsi="Verdana" w:cs="Arial"/>
          <w:sz w:val="18"/>
          <w:szCs w:val="18"/>
        </w:rPr>
        <w:t>.......</w:t>
      </w:r>
      <w:r w:rsidR="007C5996" w:rsidRPr="00FE6907">
        <w:rPr>
          <w:rFonts w:ascii="Verdana" w:hAnsi="Verdana" w:cs="Arial"/>
          <w:sz w:val="18"/>
          <w:szCs w:val="18"/>
        </w:rPr>
        <w:t>.........</w:t>
      </w:r>
      <w:r w:rsidRPr="00FE6907">
        <w:rPr>
          <w:rFonts w:ascii="Verdana" w:hAnsi="Verdana" w:cs="Arial"/>
          <w:sz w:val="18"/>
          <w:szCs w:val="18"/>
        </w:rPr>
        <w:t>...</w:t>
      </w:r>
      <w:r w:rsidR="00AA1BB1" w:rsidRPr="00FE6907">
        <w:rPr>
          <w:rFonts w:ascii="Verdana" w:hAnsi="Verdana" w:cs="Arial"/>
          <w:sz w:val="18"/>
          <w:szCs w:val="18"/>
        </w:rPr>
        <w:t>..............</w:t>
      </w:r>
      <w:r w:rsidR="007C5996" w:rsidRPr="00FE6907">
        <w:rPr>
          <w:rFonts w:ascii="Verdana" w:hAnsi="Verdana" w:cs="Arial"/>
          <w:sz w:val="18"/>
          <w:szCs w:val="18"/>
        </w:rPr>
        <w:t>...................</w:t>
      </w:r>
      <w:r w:rsidR="00AA1BB1" w:rsidRPr="00FE6907">
        <w:rPr>
          <w:rFonts w:ascii="Verdana" w:hAnsi="Verdana" w:cs="Arial"/>
          <w:sz w:val="18"/>
          <w:szCs w:val="18"/>
        </w:rPr>
        <w:t>.............</w:t>
      </w:r>
      <w:r w:rsidR="001D4849" w:rsidRPr="00FE6907">
        <w:rPr>
          <w:rFonts w:ascii="Verdana" w:hAnsi="Verdana" w:cs="Arial"/>
          <w:sz w:val="18"/>
          <w:szCs w:val="18"/>
        </w:rPr>
        <w:t>......</w:t>
      </w:r>
      <w:r w:rsidRPr="00FE6907">
        <w:rPr>
          <w:rFonts w:ascii="Verdana" w:hAnsi="Verdana" w:cs="Arial"/>
          <w:sz w:val="18"/>
          <w:szCs w:val="18"/>
        </w:rPr>
        <w:br/>
      </w:r>
      <w:r w:rsidRPr="00FE6907">
        <w:rPr>
          <w:rFonts w:ascii="Verdana" w:hAnsi="Verdana" w:cs="Arial"/>
          <w:i/>
          <w:sz w:val="18"/>
          <w:szCs w:val="18"/>
        </w:rPr>
        <w:t>/m</w:t>
      </w:r>
      <w:r w:rsidR="00E54F04" w:rsidRPr="00FE6907">
        <w:rPr>
          <w:rFonts w:ascii="Verdana" w:hAnsi="Verdana" w:cs="Arial"/>
          <w:i/>
          <w:sz w:val="18"/>
          <w:szCs w:val="18"/>
        </w:rPr>
        <w:t>iejscowość i data</w:t>
      </w:r>
      <w:r w:rsidRPr="00FE6907">
        <w:rPr>
          <w:rFonts w:ascii="Verdana" w:hAnsi="Verdana" w:cs="Arial"/>
          <w:i/>
          <w:sz w:val="18"/>
          <w:szCs w:val="18"/>
        </w:rPr>
        <w:t>/</w:t>
      </w:r>
      <w:r w:rsidR="001D4849" w:rsidRPr="00FE6907">
        <w:rPr>
          <w:rFonts w:ascii="Verdana" w:hAnsi="Verdana" w:cs="Arial"/>
          <w:i/>
          <w:sz w:val="18"/>
          <w:szCs w:val="18"/>
        </w:rPr>
        <w:t xml:space="preserve">  </w:t>
      </w:r>
      <w:r w:rsidRPr="00FE6907">
        <w:rPr>
          <w:rFonts w:ascii="Verdana" w:hAnsi="Verdana" w:cs="Arial"/>
          <w:i/>
          <w:sz w:val="18"/>
          <w:szCs w:val="18"/>
        </w:rPr>
        <w:t xml:space="preserve">  </w:t>
      </w:r>
      <w:r w:rsidR="00907329" w:rsidRPr="00FE6907">
        <w:rPr>
          <w:rFonts w:ascii="Verdana" w:hAnsi="Verdana" w:cs="Arial"/>
          <w:i/>
          <w:sz w:val="18"/>
          <w:szCs w:val="18"/>
        </w:rPr>
        <w:t xml:space="preserve">                       </w:t>
      </w: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/podpisy osób uprawnionych do reprezentowania</w:t>
      </w:r>
      <w:r w:rsidR="001D4849" w:rsidRPr="00FE6907">
        <w:rPr>
          <w:rFonts w:ascii="Verdana" w:hAnsi="Verdana" w:cs="Arial"/>
          <w:i/>
          <w:iCs/>
          <w:color w:val="000000"/>
          <w:sz w:val="18"/>
          <w:szCs w:val="18"/>
        </w:rPr>
        <w:t xml:space="preserve"> </w:t>
      </w: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Wnioskodawcy/</w:t>
      </w:r>
    </w:p>
    <w:p w14:paraId="0BBA035D" w14:textId="77777777" w:rsidR="00D7396F" w:rsidRPr="00FE6907" w:rsidRDefault="00D7396F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15B69EE" w14:textId="77777777" w:rsidR="00D7396F" w:rsidRPr="00FE6907" w:rsidRDefault="00D7396F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43B77F5A" w14:textId="77777777" w:rsidR="00D7396F" w:rsidRPr="00FE6907" w:rsidRDefault="00D7396F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40CDD422" w14:textId="77777777" w:rsidR="00D7396F" w:rsidRPr="00FE6907" w:rsidRDefault="00D7396F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1C069A19" w14:textId="77777777" w:rsidR="00D7396F" w:rsidRPr="00FE6907" w:rsidRDefault="00D7396F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2A89355C" w14:textId="5B878C5C" w:rsidR="00D7396F" w:rsidRDefault="00D7396F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A208D58" w14:textId="4DDB66B3" w:rsidR="0036769C" w:rsidRDefault="0036769C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4FFB312" w14:textId="1085B5C6" w:rsidR="0036769C" w:rsidRDefault="0036769C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49B26B2" w14:textId="7F287C96" w:rsidR="0036769C" w:rsidRDefault="0036769C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4F40857F" w14:textId="77777777" w:rsidR="0036769C" w:rsidRPr="00FE6907" w:rsidRDefault="0036769C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88E6F" w14:textId="44527617" w:rsidR="002E7AE2" w:rsidRPr="00FE6907" w:rsidRDefault="00B90310" w:rsidP="005E2393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lastRenderedPageBreak/>
        <w:t xml:space="preserve">Lista </w:t>
      </w:r>
      <w:r w:rsidR="00853334" w:rsidRPr="00FE6907">
        <w:rPr>
          <w:rFonts w:ascii="Verdana" w:hAnsi="Verdana" w:cs="Arial"/>
          <w:sz w:val="20"/>
          <w:szCs w:val="20"/>
        </w:rPr>
        <w:t>z</w:t>
      </w:r>
      <w:r w:rsidR="004327E6" w:rsidRPr="00FE6907">
        <w:rPr>
          <w:rFonts w:ascii="Verdana" w:hAnsi="Verdana" w:cs="Arial"/>
          <w:sz w:val="20"/>
          <w:szCs w:val="20"/>
        </w:rPr>
        <w:t>ałącznik</w:t>
      </w:r>
      <w:r w:rsidRPr="00FE6907">
        <w:rPr>
          <w:rFonts w:ascii="Verdana" w:hAnsi="Verdana" w:cs="Arial"/>
          <w:sz w:val="20"/>
          <w:szCs w:val="20"/>
        </w:rPr>
        <w:t>ów wymaganych</w:t>
      </w:r>
      <w:r w:rsidR="00853334" w:rsidRPr="00FE6907">
        <w:rPr>
          <w:rFonts w:ascii="Verdana" w:hAnsi="Verdana" w:cs="Arial"/>
          <w:sz w:val="20"/>
          <w:szCs w:val="20"/>
        </w:rPr>
        <w:t xml:space="preserve"> </w:t>
      </w:r>
      <w:r w:rsidRPr="00FE6907">
        <w:rPr>
          <w:rFonts w:ascii="Verdana" w:hAnsi="Verdana" w:cs="Arial"/>
          <w:sz w:val="20"/>
          <w:szCs w:val="20"/>
        </w:rPr>
        <w:t>do rozpatrzenia Wniosku</w:t>
      </w:r>
      <w:r w:rsidR="004327E6" w:rsidRPr="00FE6907">
        <w:rPr>
          <w:rFonts w:ascii="Verdana" w:hAnsi="Verdana" w:cs="Arial"/>
          <w:sz w:val="20"/>
          <w:szCs w:val="20"/>
        </w:rPr>
        <w:t>:</w:t>
      </w:r>
    </w:p>
    <w:p w14:paraId="4D2CFF35" w14:textId="77777777" w:rsidR="004327E6" w:rsidRPr="00FE6907" w:rsidRDefault="004327E6" w:rsidP="005E2393">
      <w:pPr>
        <w:numPr>
          <w:ilvl w:val="0"/>
          <w:numId w:val="25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Dokumenty identyfikacyjne Wnioskodawcy: </w:t>
      </w:r>
    </w:p>
    <w:p w14:paraId="524767A6" w14:textId="239B3524" w:rsidR="004327E6" w:rsidRPr="00FE6907" w:rsidRDefault="004327E6" w:rsidP="005E2393">
      <w:pPr>
        <w:numPr>
          <w:ilvl w:val="0"/>
          <w:numId w:val="1"/>
        </w:numPr>
        <w:tabs>
          <w:tab w:val="clear" w:pos="720"/>
        </w:tabs>
        <w:spacing w:after="120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aktualny odpis z właściwego rejestru Wnioskodawcy</w:t>
      </w:r>
      <w:r w:rsidR="00426A78" w:rsidRPr="00FE6907">
        <w:rPr>
          <w:rFonts w:ascii="Verdana" w:hAnsi="Verdana" w:cs="Arial"/>
          <w:sz w:val="20"/>
          <w:szCs w:val="20"/>
        </w:rPr>
        <w:t xml:space="preserve"> (przedsiębiorstwa mające siedzibę w Polsce powinny mieć w przedmiocie działalności wpisaną zgodnie z PKD nr 66, 12, Z -działalność maklerską związaną z rynkiem papierów wartościowych </w:t>
      </w:r>
      <w:r w:rsidR="00EA2C55">
        <w:rPr>
          <w:rFonts w:ascii="Verdana" w:hAnsi="Verdana" w:cs="Arial"/>
          <w:sz w:val="20"/>
          <w:szCs w:val="20"/>
        </w:rPr>
        <w:br/>
      </w:r>
      <w:r w:rsidR="00426A78" w:rsidRPr="00FE6907">
        <w:rPr>
          <w:rFonts w:ascii="Verdana" w:hAnsi="Verdana" w:cs="Arial"/>
          <w:sz w:val="20"/>
          <w:szCs w:val="20"/>
        </w:rPr>
        <w:t>i towarów giełdowych)</w:t>
      </w:r>
      <w:r w:rsidR="00853334" w:rsidRPr="00FE6907">
        <w:rPr>
          <w:rFonts w:ascii="Verdana" w:hAnsi="Verdana" w:cs="Arial"/>
          <w:sz w:val="20"/>
          <w:szCs w:val="20"/>
        </w:rPr>
        <w:t>,</w:t>
      </w:r>
      <w:r w:rsidR="00387D7B" w:rsidRPr="00FE6907">
        <w:rPr>
          <w:rFonts w:ascii="Verdana" w:hAnsi="Verdana" w:cs="Arial"/>
          <w:sz w:val="20"/>
          <w:szCs w:val="20"/>
        </w:rPr>
        <w:t xml:space="preserve"> </w:t>
      </w:r>
    </w:p>
    <w:p w14:paraId="3C72231F" w14:textId="46BDB078" w:rsidR="00284C2C" w:rsidRPr="0036769C" w:rsidRDefault="004327E6" w:rsidP="0036769C">
      <w:pPr>
        <w:numPr>
          <w:ilvl w:val="0"/>
          <w:numId w:val="1"/>
        </w:numPr>
        <w:tabs>
          <w:tab w:val="clear" w:pos="720"/>
        </w:tabs>
        <w:spacing w:after="120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dokument potwierdzający nadanie statystycznego numeru identyfikacyjnego</w:t>
      </w:r>
      <w:r w:rsidR="001D4849" w:rsidRPr="00FE6907">
        <w:rPr>
          <w:rFonts w:ascii="Verdana" w:hAnsi="Verdana" w:cs="Arial"/>
          <w:sz w:val="20"/>
          <w:szCs w:val="20"/>
        </w:rPr>
        <w:t xml:space="preserve"> (REGON)</w:t>
      </w:r>
      <w:r w:rsidRPr="00FE6907">
        <w:rPr>
          <w:rFonts w:ascii="Verdana" w:hAnsi="Verdana" w:cs="Arial"/>
          <w:sz w:val="20"/>
          <w:szCs w:val="20"/>
        </w:rPr>
        <w:t xml:space="preserve"> oraz podatkowego</w:t>
      </w:r>
      <w:r w:rsidR="001D4849" w:rsidRPr="00FE6907">
        <w:rPr>
          <w:rFonts w:ascii="Verdana" w:hAnsi="Verdana" w:cs="Arial"/>
          <w:sz w:val="20"/>
          <w:szCs w:val="20"/>
        </w:rPr>
        <w:t xml:space="preserve"> (NIP)</w:t>
      </w:r>
      <w:r w:rsidR="00853334" w:rsidRPr="00FE6907">
        <w:rPr>
          <w:rFonts w:ascii="Verdana" w:hAnsi="Verdana" w:cs="Arial"/>
          <w:sz w:val="20"/>
          <w:szCs w:val="20"/>
        </w:rPr>
        <w:t>.</w:t>
      </w:r>
    </w:p>
    <w:p w14:paraId="37BFD24F" w14:textId="2287AA80" w:rsidR="004327E6" w:rsidRPr="00FE6907" w:rsidRDefault="004327E6" w:rsidP="003F089E">
      <w:pPr>
        <w:numPr>
          <w:ilvl w:val="0"/>
          <w:numId w:val="25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Lista </w:t>
      </w:r>
      <w:r w:rsidR="00EA39CE" w:rsidRPr="00FE6907">
        <w:rPr>
          <w:rFonts w:ascii="Verdana" w:hAnsi="Verdana" w:cs="Arial"/>
          <w:sz w:val="20"/>
          <w:szCs w:val="20"/>
        </w:rPr>
        <w:t xml:space="preserve">osób upoważnionych do reprezentowania </w:t>
      </w:r>
      <w:r w:rsidRPr="00FE6907">
        <w:rPr>
          <w:rFonts w:ascii="Verdana" w:hAnsi="Verdana" w:cs="Arial"/>
          <w:sz w:val="20"/>
          <w:szCs w:val="20"/>
        </w:rPr>
        <w:t>Wnioskodawcy wraz z wzorami podpisów tych osób</w:t>
      </w:r>
      <w:r w:rsidR="006466ED" w:rsidRPr="00FE6907">
        <w:rPr>
          <w:rFonts w:ascii="Verdana" w:hAnsi="Verdana" w:cs="Arial"/>
          <w:sz w:val="20"/>
          <w:szCs w:val="20"/>
        </w:rPr>
        <w:t xml:space="preserve"> (wg wzoru nr 1)</w:t>
      </w:r>
      <w:r w:rsidRPr="00FE6907">
        <w:rPr>
          <w:rFonts w:ascii="Verdana" w:hAnsi="Verdana" w:cs="Arial"/>
          <w:sz w:val="20"/>
          <w:szCs w:val="20"/>
        </w:rPr>
        <w:t>.</w:t>
      </w:r>
      <w:r w:rsidR="00387D7B" w:rsidRPr="00FE6907">
        <w:rPr>
          <w:rFonts w:ascii="Verdana" w:hAnsi="Verdana" w:cs="Arial"/>
          <w:sz w:val="20"/>
          <w:szCs w:val="20"/>
        </w:rPr>
        <w:t xml:space="preserve"> </w:t>
      </w:r>
    </w:p>
    <w:p w14:paraId="54F3FE49" w14:textId="77777777" w:rsidR="00AF553A" w:rsidRPr="00FE6907" w:rsidRDefault="004327E6" w:rsidP="003F089E">
      <w:pPr>
        <w:numPr>
          <w:ilvl w:val="0"/>
          <w:numId w:val="25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Dane osób upoważnionych do reprezentowania Wnioskodawcy w kontaktach z </w:t>
      </w:r>
      <w:r w:rsidR="00D32450" w:rsidRPr="00FE6907">
        <w:rPr>
          <w:rFonts w:ascii="Verdana" w:hAnsi="Verdana" w:cs="Arial"/>
          <w:sz w:val="20"/>
          <w:szCs w:val="20"/>
        </w:rPr>
        <w:t>TGE</w:t>
      </w:r>
      <w:r w:rsidRPr="00FE6907">
        <w:rPr>
          <w:rFonts w:ascii="Verdana" w:hAnsi="Verdana" w:cs="Arial"/>
          <w:sz w:val="20"/>
          <w:szCs w:val="20"/>
        </w:rPr>
        <w:t xml:space="preserve"> wraz z wzorami podpisów, numerami telefonów i adresami poczty elektronicznej</w:t>
      </w:r>
      <w:r w:rsidR="00EC123E" w:rsidRPr="00FE6907">
        <w:rPr>
          <w:rFonts w:ascii="Verdana" w:hAnsi="Verdana" w:cs="Arial"/>
          <w:sz w:val="20"/>
          <w:szCs w:val="20"/>
        </w:rPr>
        <w:t xml:space="preserve"> </w:t>
      </w:r>
      <w:r w:rsidR="004D00BC" w:rsidRPr="00FE6907">
        <w:rPr>
          <w:rFonts w:ascii="Verdana" w:hAnsi="Verdana" w:cs="Arial"/>
          <w:sz w:val="20"/>
          <w:szCs w:val="20"/>
        </w:rPr>
        <w:t xml:space="preserve">oraz </w:t>
      </w:r>
      <w:r w:rsidR="00EC123E" w:rsidRPr="00FE6907">
        <w:rPr>
          <w:rFonts w:ascii="Verdana" w:hAnsi="Verdana" w:cs="Arial"/>
          <w:sz w:val="20"/>
          <w:szCs w:val="20"/>
        </w:rPr>
        <w:t xml:space="preserve">zobowiązaniem do przestrzegania regulacji Towarowej Giełdy Energii S.A. </w:t>
      </w:r>
      <w:r w:rsidR="006466ED" w:rsidRPr="00FE6907">
        <w:rPr>
          <w:rFonts w:ascii="Verdana" w:hAnsi="Verdana" w:cs="Arial"/>
          <w:sz w:val="20"/>
          <w:szCs w:val="20"/>
        </w:rPr>
        <w:t xml:space="preserve">(wg wzoru nr </w:t>
      </w:r>
      <w:r w:rsidR="00554EED" w:rsidRPr="00FE6907">
        <w:rPr>
          <w:rFonts w:ascii="Verdana" w:hAnsi="Verdana" w:cs="Arial"/>
          <w:sz w:val="20"/>
          <w:szCs w:val="20"/>
        </w:rPr>
        <w:t>2</w:t>
      </w:r>
      <w:r w:rsidR="006466ED" w:rsidRPr="00FE6907">
        <w:rPr>
          <w:rFonts w:ascii="Verdana" w:hAnsi="Verdana" w:cs="Arial"/>
          <w:sz w:val="20"/>
          <w:szCs w:val="20"/>
        </w:rPr>
        <w:t>).</w:t>
      </w:r>
    </w:p>
    <w:p w14:paraId="44FDD0A8" w14:textId="5C439EEB" w:rsidR="002D5155" w:rsidRPr="00FE6907" w:rsidRDefault="002D5155" w:rsidP="003F089E">
      <w:pPr>
        <w:numPr>
          <w:ilvl w:val="0"/>
          <w:numId w:val="25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Oświadczenie w zakresie struktury własności i działalności na innych rynkach (wg wzoru nr 3)</w:t>
      </w:r>
      <w:r w:rsidR="00853334" w:rsidRPr="00FE6907">
        <w:rPr>
          <w:rFonts w:ascii="Verdana" w:hAnsi="Verdana" w:cs="Arial"/>
          <w:sz w:val="20"/>
          <w:szCs w:val="20"/>
        </w:rPr>
        <w:t>.</w:t>
      </w:r>
    </w:p>
    <w:p w14:paraId="2F6F0B57" w14:textId="508F3692" w:rsidR="00A943E4" w:rsidRPr="00FE6907" w:rsidRDefault="00850E67" w:rsidP="003F089E">
      <w:pPr>
        <w:pStyle w:val="Akapitzlist"/>
        <w:numPr>
          <w:ilvl w:val="0"/>
          <w:numId w:val="25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Oświadczenie Wnioskodawcy o określeniu lub wdrożeniu </w:t>
      </w:r>
      <w:r w:rsidR="0073293C" w:rsidRPr="00FE6907">
        <w:rPr>
          <w:rFonts w:ascii="Verdana" w:hAnsi="Verdana" w:cs="Arial"/>
          <w:color w:val="000000"/>
          <w:sz w:val="20"/>
          <w:szCs w:val="20"/>
        </w:rPr>
        <w:t xml:space="preserve">zasady nabywania i zbywania towarów i </w:t>
      </w:r>
      <w:r w:rsidR="0073293C" w:rsidRPr="00FE6907">
        <w:rPr>
          <w:rFonts w:ascii="Verdana" w:hAnsi="Verdana" w:cs="Arial"/>
          <w:sz w:val="20"/>
          <w:szCs w:val="20"/>
        </w:rPr>
        <w:t xml:space="preserve">procedury </w:t>
      </w:r>
      <w:r w:rsidR="0073293C" w:rsidRPr="00FE6907">
        <w:rPr>
          <w:rFonts w:ascii="Verdana" w:hAnsi="Verdana" w:cs="Arial"/>
          <w:color w:val="000000"/>
          <w:sz w:val="20"/>
          <w:szCs w:val="20"/>
        </w:rPr>
        <w:t>ochrony</w:t>
      </w:r>
      <w:r w:rsidR="0073293C" w:rsidRPr="00FE6907">
        <w:rPr>
          <w:rFonts w:ascii="Verdana" w:hAnsi="Verdana" w:cs="Arial"/>
          <w:sz w:val="20"/>
          <w:szCs w:val="20"/>
        </w:rPr>
        <w:t xml:space="preserve"> informacji poufnych i tajemnicy związanych z transakcjami </w:t>
      </w:r>
      <w:r w:rsidR="002D5155" w:rsidRPr="00FE6907">
        <w:rPr>
          <w:rFonts w:ascii="Verdana" w:hAnsi="Verdana" w:cs="Arial"/>
          <w:sz w:val="20"/>
          <w:szCs w:val="20"/>
        </w:rPr>
        <w:t>(wg wzor</w:t>
      </w:r>
      <w:r w:rsidR="0073293C" w:rsidRPr="00FE6907">
        <w:rPr>
          <w:rFonts w:ascii="Verdana" w:hAnsi="Verdana" w:cs="Arial"/>
          <w:sz w:val="20"/>
          <w:szCs w:val="20"/>
        </w:rPr>
        <w:t>ów</w:t>
      </w:r>
      <w:r w:rsidR="002D5155" w:rsidRPr="00FE6907">
        <w:rPr>
          <w:rFonts w:ascii="Verdana" w:hAnsi="Verdana" w:cs="Arial"/>
          <w:sz w:val="20"/>
          <w:szCs w:val="20"/>
        </w:rPr>
        <w:t xml:space="preserve"> nr 4</w:t>
      </w:r>
      <w:r w:rsidR="00EE2EC6" w:rsidRPr="00FE6907">
        <w:rPr>
          <w:rFonts w:ascii="Verdana" w:hAnsi="Verdana" w:cs="Arial"/>
          <w:sz w:val="20"/>
          <w:szCs w:val="20"/>
        </w:rPr>
        <w:t>a/b/c</w:t>
      </w:r>
      <w:r w:rsidR="0073293C" w:rsidRPr="00FE6907">
        <w:rPr>
          <w:rFonts w:ascii="Verdana" w:hAnsi="Verdana" w:cs="Arial"/>
          <w:sz w:val="20"/>
          <w:szCs w:val="20"/>
        </w:rPr>
        <w:t>, adekwatnie do niniejszego wniosku</w:t>
      </w:r>
      <w:r w:rsidR="002F7FC7" w:rsidRPr="00FE6907">
        <w:rPr>
          <w:rFonts w:ascii="Verdana" w:hAnsi="Verdana" w:cs="Arial"/>
          <w:sz w:val="20"/>
          <w:szCs w:val="20"/>
        </w:rPr>
        <w:t>)</w:t>
      </w:r>
      <w:r w:rsidRPr="00FE6907">
        <w:rPr>
          <w:rFonts w:ascii="Verdana" w:hAnsi="Verdana" w:cs="Arial"/>
          <w:sz w:val="20"/>
          <w:szCs w:val="20"/>
        </w:rPr>
        <w:t>.</w:t>
      </w:r>
    </w:p>
    <w:p w14:paraId="5212D3C2" w14:textId="6A4542DF" w:rsidR="00801DC9" w:rsidRPr="00FE6907" w:rsidRDefault="00801DC9" w:rsidP="003F089E">
      <w:pPr>
        <w:numPr>
          <w:ilvl w:val="0"/>
          <w:numId w:val="25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Potwierdzone za zgodność z oryginałem informacje finansowe i podatkowe</w:t>
      </w:r>
      <w:r w:rsidR="00C64F06" w:rsidRPr="00FE6907">
        <w:rPr>
          <w:rStyle w:val="Odwoanieprzypisudolnego"/>
          <w:rFonts w:ascii="Verdana" w:hAnsi="Verdana" w:cs="Arial"/>
          <w:sz w:val="20"/>
          <w:szCs w:val="20"/>
        </w:rPr>
        <w:footnoteReference w:id="4"/>
      </w:r>
      <w:r w:rsidRPr="00FE6907">
        <w:rPr>
          <w:rFonts w:ascii="Verdana" w:hAnsi="Verdana" w:cs="Arial"/>
          <w:sz w:val="20"/>
          <w:szCs w:val="20"/>
        </w:rPr>
        <w:t>:</w:t>
      </w:r>
    </w:p>
    <w:p w14:paraId="37529A6F" w14:textId="77777777" w:rsidR="00801DC9" w:rsidRPr="00FE6907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roczne sprawozdanie finansowe za ostatni rok obrotowy sporządzone zgodnie z przepisami o rachunkowości wraz z raportem i opinią biegłego rewidenta (w przypadku braku zatwierdzonego przez organ zatwierdzający rocznego sprawozdania finansowego za ostatni rok obrotowy lub nie posiadania raportu i opinii do sprawozdania finansowego za ostatni rok obrotowy, wnioskodawca przedstawia sprawozdanie finansowe wraz z raportem i opinią biegłego rewidenta za poprzedni rok obrotowy)</w:t>
      </w:r>
      <w:r w:rsidR="00153B3D" w:rsidRPr="00FE6907">
        <w:rPr>
          <w:rStyle w:val="Odwoanieprzypisudolnego"/>
          <w:rFonts w:ascii="Verdana" w:hAnsi="Verdana" w:cs="Arial"/>
          <w:sz w:val="20"/>
          <w:szCs w:val="20"/>
        </w:rPr>
        <w:footnoteReference w:id="5"/>
      </w:r>
      <w:r w:rsidRPr="00FE6907">
        <w:rPr>
          <w:rFonts w:ascii="Verdana" w:hAnsi="Verdana" w:cs="Arial"/>
          <w:sz w:val="20"/>
          <w:szCs w:val="20"/>
        </w:rPr>
        <w:t xml:space="preserve">, </w:t>
      </w:r>
    </w:p>
    <w:p w14:paraId="76FB6FCF" w14:textId="77777777" w:rsidR="00801DC9" w:rsidRPr="00FE6907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aktualne sprawozdanie F – 01</w:t>
      </w:r>
      <w:r w:rsidR="0088249A" w:rsidRPr="00FE6907">
        <w:rPr>
          <w:rFonts w:ascii="Verdana" w:hAnsi="Verdana" w:cs="Arial"/>
          <w:sz w:val="20"/>
          <w:szCs w:val="20"/>
        </w:rPr>
        <w:t xml:space="preserve"> – w przypadku </w:t>
      </w:r>
      <w:r w:rsidR="0036116E" w:rsidRPr="00FE6907">
        <w:rPr>
          <w:rFonts w:ascii="Verdana" w:hAnsi="Verdana" w:cs="Arial"/>
          <w:sz w:val="20"/>
          <w:szCs w:val="20"/>
        </w:rPr>
        <w:t>niesporządzania</w:t>
      </w:r>
      <w:r w:rsidR="0088249A" w:rsidRPr="00FE6907">
        <w:rPr>
          <w:rFonts w:ascii="Verdana" w:hAnsi="Verdana" w:cs="Arial"/>
          <w:sz w:val="20"/>
          <w:szCs w:val="20"/>
        </w:rPr>
        <w:t xml:space="preserve"> sprawozdania, wnioskodawca składa oświadczenie o niesporządzaniu sprawozdania F-01</w:t>
      </w:r>
      <w:r w:rsidRPr="00FE6907">
        <w:rPr>
          <w:rFonts w:ascii="Verdana" w:hAnsi="Verdana" w:cs="Arial"/>
          <w:sz w:val="20"/>
          <w:szCs w:val="20"/>
        </w:rPr>
        <w:t>,</w:t>
      </w:r>
    </w:p>
    <w:p w14:paraId="26FD5016" w14:textId="77777777" w:rsidR="00801DC9" w:rsidRPr="00FE6907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deklaracja CIT – 8 za ostatni rok podatkowy,</w:t>
      </w:r>
    </w:p>
    <w:p w14:paraId="5788658D" w14:textId="23A6AF77" w:rsidR="00801DC9" w:rsidRPr="0036769C" w:rsidRDefault="00801DC9" w:rsidP="0036769C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zaświadczenie z właściwego dla Wnioskodawcy Urzędu Skarbowego o braku zaległości podatkowych</w:t>
      </w:r>
      <w:r w:rsidR="00853334" w:rsidRPr="00FE6907">
        <w:rPr>
          <w:rFonts w:ascii="Verdana" w:hAnsi="Verdana" w:cs="Arial"/>
          <w:sz w:val="20"/>
          <w:szCs w:val="20"/>
        </w:rPr>
        <w:t>.</w:t>
      </w:r>
    </w:p>
    <w:p w14:paraId="158D2B3A" w14:textId="351AB763" w:rsidR="00B855CB" w:rsidRPr="00FE6907" w:rsidRDefault="00B855CB" w:rsidP="003F089E">
      <w:pPr>
        <w:numPr>
          <w:ilvl w:val="0"/>
          <w:numId w:val="25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W przypadku pkt. </w:t>
      </w:r>
      <w:r w:rsidR="0073293C" w:rsidRPr="00FE6907">
        <w:rPr>
          <w:rFonts w:ascii="Verdana" w:hAnsi="Verdana" w:cs="Arial"/>
          <w:sz w:val="20"/>
          <w:szCs w:val="20"/>
        </w:rPr>
        <w:t>1,2</w:t>
      </w:r>
      <w:r w:rsidRPr="00FE6907">
        <w:rPr>
          <w:rFonts w:ascii="Verdana" w:hAnsi="Verdana" w:cs="Arial"/>
          <w:sz w:val="20"/>
          <w:szCs w:val="20"/>
        </w:rPr>
        <w:t xml:space="preserve"> </w:t>
      </w:r>
      <w:r w:rsidR="0073293C" w:rsidRPr="00FE6907">
        <w:rPr>
          <w:rFonts w:ascii="Verdana" w:hAnsi="Verdana" w:cs="Arial"/>
          <w:sz w:val="20"/>
          <w:szCs w:val="20"/>
        </w:rPr>
        <w:t>Wnioskodawca będący</w:t>
      </w:r>
      <w:r w:rsidRPr="00FE6907">
        <w:rPr>
          <w:rFonts w:ascii="Verdana" w:hAnsi="Verdana" w:cs="Arial"/>
          <w:sz w:val="20"/>
          <w:szCs w:val="20"/>
        </w:rPr>
        <w:t xml:space="preserve"> już Członkiem </w:t>
      </w:r>
      <w:r w:rsidR="0073293C" w:rsidRPr="00FE6907">
        <w:rPr>
          <w:rFonts w:ascii="Verdana" w:hAnsi="Verdana" w:cs="Arial"/>
          <w:sz w:val="20"/>
          <w:szCs w:val="20"/>
        </w:rPr>
        <w:t xml:space="preserve">innych rynków/platform </w:t>
      </w:r>
      <w:r w:rsidRPr="00FE6907">
        <w:rPr>
          <w:rFonts w:ascii="Verdana" w:hAnsi="Verdana" w:cs="Arial"/>
          <w:sz w:val="20"/>
          <w:szCs w:val="20"/>
        </w:rPr>
        <w:t>prowadzonych przez Towarową Giełdę Energii mogą złożyć oświadczenie o braku zmian w dokumentach złożonych na TGE</w:t>
      </w:r>
      <w:r w:rsidR="00853334" w:rsidRPr="00FE6907">
        <w:rPr>
          <w:rFonts w:ascii="Verdana" w:hAnsi="Verdana" w:cs="Arial"/>
          <w:sz w:val="20"/>
          <w:szCs w:val="20"/>
        </w:rPr>
        <w:t xml:space="preserve"> </w:t>
      </w:r>
      <w:r w:rsidRPr="00FE6907">
        <w:rPr>
          <w:rFonts w:ascii="Verdana" w:hAnsi="Verdana" w:cs="Arial"/>
          <w:sz w:val="20"/>
          <w:szCs w:val="20"/>
        </w:rPr>
        <w:t xml:space="preserve"> </w:t>
      </w:r>
      <w:r w:rsidR="00853334" w:rsidRPr="00FE6907">
        <w:rPr>
          <w:rFonts w:ascii="Verdana" w:hAnsi="Verdana" w:cs="Arial"/>
          <w:sz w:val="20"/>
          <w:szCs w:val="20"/>
        </w:rPr>
        <w:t>(</w:t>
      </w:r>
      <w:r w:rsidRPr="00FE6907">
        <w:rPr>
          <w:rFonts w:ascii="Verdana" w:hAnsi="Verdana" w:cs="Arial"/>
          <w:sz w:val="20"/>
          <w:szCs w:val="20"/>
        </w:rPr>
        <w:t>wg wzoru nr</w:t>
      </w:r>
      <w:r w:rsidR="00F90E62" w:rsidRPr="00FE6907">
        <w:rPr>
          <w:rFonts w:ascii="Verdana" w:hAnsi="Verdana" w:cs="Arial"/>
          <w:sz w:val="20"/>
          <w:szCs w:val="20"/>
        </w:rPr>
        <w:t xml:space="preserve"> </w:t>
      </w:r>
      <w:r w:rsidR="0073293C" w:rsidRPr="00FE6907">
        <w:rPr>
          <w:rFonts w:ascii="Verdana" w:hAnsi="Verdana" w:cs="Arial"/>
          <w:sz w:val="20"/>
          <w:szCs w:val="20"/>
        </w:rPr>
        <w:t>5</w:t>
      </w:r>
      <w:r w:rsidR="00853334" w:rsidRPr="00FE6907">
        <w:rPr>
          <w:rFonts w:ascii="Verdana" w:hAnsi="Verdana" w:cs="Arial"/>
          <w:sz w:val="20"/>
          <w:szCs w:val="20"/>
        </w:rPr>
        <w:t>)</w:t>
      </w:r>
      <w:r w:rsidR="00F90E62" w:rsidRPr="00FE6907">
        <w:rPr>
          <w:rFonts w:ascii="Verdana" w:hAnsi="Verdana" w:cs="Arial"/>
          <w:sz w:val="20"/>
          <w:szCs w:val="20"/>
        </w:rPr>
        <w:t>.</w:t>
      </w:r>
    </w:p>
    <w:p w14:paraId="7A94B037" w14:textId="279D483E" w:rsidR="00E66397" w:rsidRPr="00FE6907" w:rsidRDefault="005C2A89" w:rsidP="003F089E">
      <w:pPr>
        <w:numPr>
          <w:ilvl w:val="0"/>
          <w:numId w:val="25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Wzór Nr 6: Oświadczenie Wnioskodawcy w zakresie posiadania statusu dużego przedsiębiorcy</w:t>
      </w:r>
      <w:r w:rsidR="00853334" w:rsidRPr="00FE6907">
        <w:rPr>
          <w:rFonts w:ascii="Verdana" w:hAnsi="Verdana" w:cs="Arial"/>
          <w:sz w:val="20"/>
          <w:szCs w:val="20"/>
        </w:rPr>
        <w:t xml:space="preserve"> (wg wzoru nr 6)</w:t>
      </w:r>
      <w:r w:rsidRPr="00FE6907">
        <w:rPr>
          <w:rFonts w:ascii="Verdana" w:hAnsi="Verdana" w:cs="Arial"/>
          <w:sz w:val="20"/>
          <w:szCs w:val="20"/>
        </w:rPr>
        <w:t>.</w:t>
      </w:r>
    </w:p>
    <w:p w14:paraId="26ACB056" w14:textId="4D446862" w:rsidR="002E7AE2" w:rsidRPr="00FE6907" w:rsidRDefault="002E7AE2" w:rsidP="003F089E">
      <w:pPr>
        <w:numPr>
          <w:ilvl w:val="0"/>
          <w:numId w:val="25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Kopia potwierdzenia przelewu Opłaty od Wniosku na konto Towarowej Giełdy Energii S.A. w kwocie wykazanej w załączniku do Regulaminu </w:t>
      </w:r>
      <w:r w:rsidR="00554EED" w:rsidRPr="00FE6907">
        <w:rPr>
          <w:rFonts w:ascii="Verdana" w:hAnsi="Verdana" w:cs="Arial"/>
          <w:sz w:val="20"/>
          <w:szCs w:val="20"/>
        </w:rPr>
        <w:t xml:space="preserve">obrotu </w:t>
      </w:r>
      <w:r w:rsidR="0007374D" w:rsidRPr="00FE6907">
        <w:rPr>
          <w:rFonts w:ascii="Verdana" w:hAnsi="Verdana" w:cs="Arial"/>
          <w:sz w:val="20"/>
          <w:szCs w:val="20"/>
        </w:rPr>
        <w:t xml:space="preserve">Zorganizowanej Platformy Obrotu </w:t>
      </w:r>
      <w:r w:rsidRPr="00FE6907">
        <w:rPr>
          <w:rFonts w:ascii="Verdana" w:hAnsi="Verdana" w:cs="Arial"/>
          <w:sz w:val="20"/>
          <w:szCs w:val="20"/>
        </w:rPr>
        <w:t>Towarowej Giełdy Energii S.A. – Opłaty giełdowe.</w:t>
      </w:r>
    </w:p>
    <w:p w14:paraId="2F8B5031" w14:textId="0E903175" w:rsidR="00D7396F" w:rsidRPr="00FE6907" w:rsidRDefault="00824030" w:rsidP="00D7396F">
      <w:pPr>
        <w:spacing w:after="120"/>
        <w:ind w:firstLine="992"/>
        <w:rPr>
          <w:rFonts w:ascii="Verdana" w:hAnsi="Verdana"/>
          <w:color w:val="000000" w:themeColor="text1"/>
          <w:sz w:val="18"/>
          <w:szCs w:val="18"/>
        </w:rPr>
      </w:pPr>
      <w:r w:rsidRPr="00FE6907">
        <w:rPr>
          <w:rFonts w:ascii="Verdana" w:hAnsi="Verdana"/>
          <w:sz w:val="18"/>
          <w:szCs w:val="18"/>
        </w:rPr>
        <w:t>Bank PEKAO S.A PL21 1240 6292 1111 0010 8955 3012</w:t>
      </w:r>
      <w:r w:rsidRPr="00FE6907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6C0D0934" w14:textId="67CED11D" w:rsidR="00824030" w:rsidRDefault="00824030" w:rsidP="00824030">
      <w:pPr>
        <w:spacing w:after="120"/>
        <w:ind w:left="992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sz w:val="18"/>
          <w:szCs w:val="18"/>
        </w:rPr>
        <w:t>SWIFT: PKOPPLPW</w:t>
      </w:r>
    </w:p>
    <w:p w14:paraId="432938BC" w14:textId="1B87802B" w:rsidR="004327E6" w:rsidRPr="00FE6907" w:rsidRDefault="005C56E8" w:rsidP="0036769C">
      <w:pPr>
        <w:suppressAutoHyphens w:val="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/>
          <w:sz w:val="18"/>
          <w:szCs w:val="18"/>
        </w:rPr>
        <w:br w:type="page"/>
      </w:r>
      <w:r w:rsidR="002C3C5F" w:rsidRPr="00FE6907">
        <w:rPr>
          <w:rFonts w:ascii="Verdana" w:hAnsi="Verdana" w:cs="Arial"/>
          <w:b/>
          <w:bCs/>
          <w:sz w:val="20"/>
          <w:szCs w:val="20"/>
        </w:rPr>
        <w:lastRenderedPageBreak/>
        <w:t>Wzór</w:t>
      </w:r>
      <w:r w:rsidR="004337BD" w:rsidRPr="00FE6907">
        <w:rPr>
          <w:rFonts w:ascii="Verdana" w:hAnsi="Verdana" w:cs="Arial"/>
          <w:b/>
          <w:bCs/>
          <w:sz w:val="20"/>
          <w:szCs w:val="20"/>
        </w:rPr>
        <w:t xml:space="preserve"> Nr </w:t>
      </w:r>
      <w:r w:rsidR="001D2FD9" w:rsidRPr="00FE6907">
        <w:rPr>
          <w:rFonts w:ascii="Verdana" w:hAnsi="Verdana" w:cs="Arial"/>
          <w:b/>
          <w:bCs/>
          <w:sz w:val="20"/>
          <w:szCs w:val="20"/>
        </w:rPr>
        <w:t>1</w:t>
      </w:r>
      <w:r w:rsidR="004337BD" w:rsidRPr="00FE6907">
        <w:rPr>
          <w:rFonts w:ascii="Verdana" w:hAnsi="Verdana" w:cs="Arial"/>
          <w:b/>
          <w:bCs/>
          <w:sz w:val="20"/>
          <w:szCs w:val="20"/>
        </w:rPr>
        <w:t xml:space="preserve">: Lista </w:t>
      </w:r>
      <w:r w:rsidR="006E47C6" w:rsidRPr="00FE6907">
        <w:rPr>
          <w:rFonts w:ascii="Verdana" w:hAnsi="Verdana" w:cs="Arial"/>
          <w:b/>
          <w:bCs/>
          <w:sz w:val="20"/>
          <w:szCs w:val="20"/>
        </w:rPr>
        <w:t>osób upoważnionych do reprezentowania Wnioskodawcy</w:t>
      </w:r>
      <w:r w:rsidR="004337BD" w:rsidRPr="00FE6907">
        <w:rPr>
          <w:rFonts w:ascii="Verdana" w:hAnsi="Verdana" w:cs="Arial"/>
          <w:b/>
          <w:bCs/>
          <w:sz w:val="20"/>
          <w:szCs w:val="20"/>
        </w:rPr>
        <w:t>.</w:t>
      </w:r>
    </w:p>
    <w:p w14:paraId="1F72688E" w14:textId="77777777" w:rsidR="004337BD" w:rsidRPr="00FE6907" w:rsidRDefault="004337BD" w:rsidP="005E2393">
      <w:pPr>
        <w:tabs>
          <w:tab w:val="left" w:pos="900"/>
        </w:tabs>
        <w:spacing w:before="120" w:after="120"/>
        <w:jc w:val="both"/>
        <w:rPr>
          <w:rFonts w:ascii="Verdana" w:hAnsi="Verdana" w:cs="Arial"/>
          <w:sz w:val="18"/>
          <w:szCs w:val="18"/>
        </w:rPr>
      </w:pPr>
    </w:p>
    <w:p w14:paraId="0321C46A" w14:textId="77777777" w:rsidR="006E47C6" w:rsidRPr="00FE6907" w:rsidRDefault="004337BD" w:rsidP="006E47C6">
      <w:pPr>
        <w:tabs>
          <w:tab w:val="left" w:pos="900"/>
        </w:tabs>
        <w:spacing w:before="120" w:after="120"/>
        <w:ind w:firstLine="426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Lista </w:t>
      </w:r>
      <w:r w:rsidR="006E47C6" w:rsidRPr="00FE6907">
        <w:rPr>
          <w:rFonts w:ascii="Verdana" w:hAnsi="Verdana" w:cs="Arial"/>
          <w:b/>
          <w:sz w:val="20"/>
          <w:szCs w:val="20"/>
        </w:rPr>
        <w:t>osób upoważnionych do reprezentowania Wnioskodawcy</w:t>
      </w:r>
    </w:p>
    <w:p w14:paraId="4178CC28" w14:textId="77777777" w:rsidR="004337BD" w:rsidRPr="00FE6907" w:rsidRDefault="004337BD" w:rsidP="006E47C6">
      <w:pPr>
        <w:tabs>
          <w:tab w:val="left" w:pos="900"/>
        </w:tabs>
        <w:spacing w:before="120" w:after="120"/>
        <w:ind w:firstLine="426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>wraz ze wzorami podpisów tych osób.</w:t>
      </w:r>
    </w:p>
    <w:p w14:paraId="523CF678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07C84592" w14:textId="77777777" w:rsidR="00554EED" w:rsidRPr="00FE6907" w:rsidRDefault="00554EE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29219BB3" w14:textId="77777777" w:rsidR="00554EED" w:rsidRPr="00FE6907" w:rsidRDefault="00554EE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095EFB92" w14:textId="77777777" w:rsidR="004337BD" w:rsidRPr="00FE6907" w:rsidRDefault="006C560F" w:rsidP="005E2393">
      <w:pPr>
        <w:spacing w:after="120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……</w:t>
      </w:r>
      <w:r w:rsidR="004337BD"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</w:t>
      </w:r>
    </w:p>
    <w:p w14:paraId="1BE5C5D7" w14:textId="77777777" w:rsidR="004337BD" w:rsidRPr="00FE6907" w:rsidRDefault="006C560F" w:rsidP="005E2393">
      <w:pPr>
        <w:spacing w:after="120"/>
        <w:jc w:val="center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>/</w:t>
      </w:r>
      <w:r w:rsidR="004337BD" w:rsidRPr="00FE6907">
        <w:rPr>
          <w:rFonts w:ascii="Verdana" w:hAnsi="Verdana" w:cs="Arial"/>
          <w:i/>
          <w:sz w:val="18"/>
          <w:szCs w:val="18"/>
        </w:rPr>
        <w:t>pełna nazwa Spółki</w:t>
      </w:r>
      <w:r w:rsidRPr="00FE6907">
        <w:rPr>
          <w:rFonts w:ascii="Verdana" w:hAnsi="Verdana" w:cs="Arial"/>
          <w:i/>
          <w:sz w:val="18"/>
          <w:szCs w:val="18"/>
        </w:rPr>
        <w:t>/</w:t>
      </w:r>
    </w:p>
    <w:p w14:paraId="58E38C9D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4111"/>
      </w:tblGrid>
      <w:tr w:rsidR="004337BD" w:rsidRPr="00FE6907" w14:paraId="3F35A4ED" w14:textId="77777777" w:rsidTr="00CC5108">
        <w:tc>
          <w:tcPr>
            <w:tcW w:w="959" w:type="dxa"/>
            <w:vAlign w:val="center"/>
          </w:tcPr>
          <w:p w14:paraId="2C965620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14:paraId="1E72E377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  <w:p w14:paraId="388D1DE7" w14:textId="77777777" w:rsidR="004337BD" w:rsidRPr="00FE6907" w:rsidRDefault="00576041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Pełniona funkcja</w:t>
            </w:r>
          </w:p>
        </w:tc>
        <w:tc>
          <w:tcPr>
            <w:tcW w:w="4111" w:type="dxa"/>
            <w:vAlign w:val="center"/>
          </w:tcPr>
          <w:p w14:paraId="18C1004F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Wzór podpisu</w:t>
            </w:r>
          </w:p>
        </w:tc>
      </w:tr>
      <w:tr w:rsidR="004337BD" w:rsidRPr="00FE6907" w14:paraId="180E8F2C" w14:textId="77777777" w:rsidTr="00346A8D">
        <w:tc>
          <w:tcPr>
            <w:tcW w:w="959" w:type="dxa"/>
          </w:tcPr>
          <w:p w14:paraId="0804E3DB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A5EE2C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AEEEDD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37BD" w:rsidRPr="00FE6907" w14:paraId="517E240D" w14:textId="77777777" w:rsidTr="00346A8D">
        <w:tc>
          <w:tcPr>
            <w:tcW w:w="959" w:type="dxa"/>
          </w:tcPr>
          <w:p w14:paraId="01973A45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A30DC9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07548BA6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37BD" w:rsidRPr="00FE6907" w14:paraId="0DC53B7B" w14:textId="77777777" w:rsidTr="00346A8D">
        <w:tc>
          <w:tcPr>
            <w:tcW w:w="959" w:type="dxa"/>
          </w:tcPr>
          <w:p w14:paraId="6F39E684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4D4BBE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5F802D" w14:textId="77777777" w:rsidR="004337BD" w:rsidRPr="00FE6907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E47C6" w:rsidRPr="00FE6907" w14:paraId="017D3D18" w14:textId="77777777" w:rsidTr="00346A8D">
        <w:tc>
          <w:tcPr>
            <w:tcW w:w="959" w:type="dxa"/>
          </w:tcPr>
          <w:p w14:paraId="62879E58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D28CCF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7097D3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E47C6" w:rsidRPr="00FE6907" w14:paraId="06D96B9A" w14:textId="77777777" w:rsidTr="00346A8D">
        <w:tc>
          <w:tcPr>
            <w:tcW w:w="959" w:type="dxa"/>
          </w:tcPr>
          <w:p w14:paraId="3C9D611D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A3737E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92ABE6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6E47C6" w:rsidRPr="00FE6907" w14:paraId="42FBDC8A" w14:textId="77777777" w:rsidTr="00346A8D">
        <w:tc>
          <w:tcPr>
            <w:tcW w:w="959" w:type="dxa"/>
          </w:tcPr>
          <w:p w14:paraId="5E01ACA3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48E42D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664898" w14:textId="77777777" w:rsidR="006E47C6" w:rsidRPr="00FE6907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5FF5E08E" w14:textId="77777777" w:rsidR="00FE6907" w:rsidRPr="00FE6907" w:rsidRDefault="00FE6907" w:rsidP="00FE6907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570A7007" w14:textId="26F78ADC" w:rsidR="00FE6907" w:rsidRPr="00FE6907" w:rsidRDefault="00FE6907" w:rsidP="00FE6907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Złożenie wzoru podpisu w tabeli powyżej stanowi potwierdzenie zapoznania się z poniższą klauzulą informacyjną.</w:t>
      </w:r>
    </w:p>
    <w:p w14:paraId="4678A72A" w14:textId="77777777" w:rsidR="00FE6907" w:rsidRPr="00FE6907" w:rsidRDefault="00FE6907" w:rsidP="00FE6907">
      <w:pPr>
        <w:jc w:val="center"/>
        <w:rPr>
          <w:rFonts w:ascii="Verdana" w:hAnsi="Verdana"/>
          <w:b/>
          <w:sz w:val="20"/>
          <w:szCs w:val="20"/>
        </w:rPr>
      </w:pPr>
    </w:p>
    <w:p w14:paraId="5990E8EF" w14:textId="77777777" w:rsidR="00FE6907" w:rsidRPr="005E45EA" w:rsidRDefault="00FE6907" w:rsidP="00C57C04">
      <w:pPr>
        <w:tabs>
          <w:tab w:val="left" w:pos="900"/>
        </w:tabs>
        <w:spacing w:before="120" w:after="120"/>
        <w:jc w:val="center"/>
        <w:rPr>
          <w:rFonts w:ascii="Verdana" w:hAnsi="Verdana" w:cs="Arial"/>
          <w:b/>
          <w:bCs/>
          <w:sz w:val="18"/>
          <w:szCs w:val="18"/>
        </w:rPr>
      </w:pPr>
      <w:r w:rsidRPr="005E45EA">
        <w:rPr>
          <w:rFonts w:ascii="Verdana" w:hAnsi="Verdana" w:cs="Arial"/>
          <w:b/>
          <w:bCs/>
          <w:sz w:val="18"/>
          <w:szCs w:val="18"/>
        </w:rPr>
        <w:t>KLAUZULA INFORMACYJNA</w:t>
      </w:r>
    </w:p>
    <w:p w14:paraId="194E6DB2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>Informacja dotycząca przetwarzania danych osobowych przez Towarową Giełdę Energii S.A.  w związku z 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(dalej „RODO”).</w:t>
      </w:r>
    </w:p>
    <w:p w14:paraId="70D2FB76" w14:textId="3F8E4649" w:rsidR="00FE6907" w:rsidRDefault="00FE6907" w:rsidP="00C57C04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 xml:space="preserve">Administratorem danych osób upoważnionych do reprezentacji podmiotu oraz osób wskazanych do kontaktów służbowych jest Towarowa Giełda Energii S.A. (TGE), ul. Książęca 4, 00-498 Warszawa, tel. +48 22 341 99 12 , </w:t>
      </w:r>
      <w:hyperlink r:id="rId8" w:history="1">
        <w:r w:rsidRPr="00C57C04">
          <w:rPr>
            <w:rStyle w:val="Hipercze"/>
            <w:rFonts w:ascii="Verdana" w:eastAsia="Calibri" w:hAnsi="Verdana" w:cstheme="minorBidi"/>
            <w:sz w:val="18"/>
            <w:szCs w:val="18"/>
            <w:lang w:eastAsia="en-US"/>
          </w:rPr>
          <w:t>tge@tge</w:t>
        </w:r>
        <w:r w:rsidRPr="00C57C04">
          <w:rPr>
            <w:rFonts w:cs="Arial"/>
          </w:rPr>
          <w:t>.</w:t>
        </w:r>
        <w:r w:rsidRPr="00C57C04">
          <w:rPr>
            <w:rStyle w:val="Hipercze"/>
            <w:rFonts w:ascii="Verdana" w:eastAsia="Calibri" w:hAnsi="Verdana" w:cstheme="minorBidi"/>
            <w:sz w:val="18"/>
            <w:szCs w:val="18"/>
            <w:lang w:eastAsia="en-US"/>
          </w:rPr>
          <w:t>pl</w:t>
        </w:r>
      </w:hyperlink>
      <w:r w:rsidRPr="00C57C04">
        <w:rPr>
          <w:rFonts w:ascii="Verdana" w:hAnsi="Verdana" w:cs="Arial"/>
          <w:sz w:val="18"/>
          <w:szCs w:val="18"/>
        </w:rPr>
        <w:t>.</w:t>
      </w:r>
    </w:p>
    <w:p w14:paraId="502B2C12" w14:textId="32FF9C3B" w:rsidR="006976E9" w:rsidRPr="00C57C04" w:rsidRDefault="006976E9" w:rsidP="00C57C04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6976E9">
        <w:rPr>
          <w:rFonts w:ascii="Verdana" w:hAnsi="Verdana" w:cs="Arial"/>
          <w:sz w:val="18"/>
          <w:szCs w:val="18"/>
        </w:rPr>
        <w:t>Administrator danych wyznaczył Inspektora ochrony danych osobowych, z którym można się kontaktować pod adresem: daneosobowe@tge.pl</w:t>
      </w:r>
      <w:r>
        <w:rPr>
          <w:rFonts w:ascii="Verdana" w:hAnsi="Verdana" w:cs="Arial"/>
          <w:sz w:val="18"/>
          <w:szCs w:val="18"/>
        </w:rPr>
        <w:t>.</w:t>
      </w:r>
    </w:p>
    <w:p w14:paraId="6905C7BD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>Zakres danych osobowych przetwarzanych przez TGE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w pełnomocnictwie.</w:t>
      </w:r>
    </w:p>
    <w:p w14:paraId="1DCC90D4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 xml:space="preserve">Dane osobowe upoważnionych do reprezentacji podmiotu oraz dane osób wskazanych do kontaktów służbowych będą przetwarzane przez TGE zgodnie z Art. 6 ust. 1 lit. f) RODO tj. na podstawie prawnie uzasadnionego interesu realizowanego przez administratora jakim jest weryfikacja prawidłowej reprezentacji podmiotu w związku ze składanym oświadczeniem woli, prowadzenie komunikacji w </w:t>
      </w:r>
      <w:r w:rsidRPr="00C57C04">
        <w:rPr>
          <w:rFonts w:ascii="Verdana" w:hAnsi="Verdana" w:cs="Arial"/>
          <w:sz w:val="18"/>
          <w:szCs w:val="18"/>
        </w:rPr>
        <w:lastRenderedPageBreak/>
        <w:t>związku z zawarciem lub realizacją umowy, utrzymywanie i rozwijanie relacji biznesowych, ustalenie, dochodzenie lub obrona przed ewentualnymi roszczeniami.  Odbiorcami danych mogą być podmioty przetwarzające dane osobowe w imieniu TGE w związku ze świadczonymi na rzecz TGE usługami np. usługami doradczymi i IT.</w:t>
      </w:r>
    </w:p>
    <w:p w14:paraId="4BDCCF76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>Dane osobowe będą przetwarzane przez okres obowiązywania umowy pomiędzy TGE a kontrahentem, a następnie przechowywane  przez czas niezbędny do dokonania rozliczeń oraz ustalenia, dochodzenia lub obrony ewentualnych roszczeń.</w:t>
      </w:r>
    </w:p>
    <w:p w14:paraId="710FAF6A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01C975A4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>Każdej osobie przysługuje prawo do wniesienia sprzeciwu wobec przetwarzania danych osobowych w zakresie, w jakim podstawą przetwarzania danych osobowych jest prawnie uzasadniony interes Administratora.</w:t>
      </w:r>
    </w:p>
    <w:p w14:paraId="28B2B912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 xml:space="preserve">Każda osoba ma prawo wniesienia skargi na przetwarzanie jej danych do Prezesa Urzędu Ochrony Danych Osobowych. </w:t>
      </w:r>
    </w:p>
    <w:p w14:paraId="6B72AC9F" w14:textId="77777777" w:rsidR="00FE6907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>Podanie danych osób upoważnionych do reprezentacji podmiotu jest warunkiem zawarcia umowy. Podanie danych osób wskazanych do kontaktów służbowych jest dobrowolne, jednak ich niepodanie utrudni prowadzenie komunikacji i kontakt z kontrahentem w związku z umową.</w:t>
      </w:r>
    </w:p>
    <w:p w14:paraId="53487FF6" w14:textId="295552BD" w:rsidR="004337BD" w:rsidRPr="00C57C04" w:rsidRDefault="00FE6907" w:rsidP="00C57C04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C57C04">
        <w:rPr>
          <w:rFonts w:ascii="Verdana" w:hAnsi="Verdana" w:cs="Arial"/>
          <w:sz w:val="18"/>
          <w:szCs w:val="18"/>
        </w:rPr>
        <w:t xml:space="preserve">Wszelkie zapytania i wnioski związane z przetwarzaniem przez TGE danych osobowych prosimy kierować na adres mailowy: </w:t>
      </w:r>
      <w:hyperlink r:id="rId9" w:history="1">
        <w:r w:rsidRPr="00C57C04">
          <w:rPr>
            <w:rStyle w:val="Hipercze"/>
            <w:rFonts w:ascii="Verdana" w:eastAsia="Calibri" w:hAnsi="Verdana" w:cstheme="minorBidi"/>
            <w:sz w:val="18"/>
            <w:szCs w:val="18"/>
            <w:lang w:eastAsia="en-US"/>
          </w:rPr>
          <w:t>daneosobowe@tge.pl</w:t>
        </w:r>
      </w:hyperlink>
      <w:r w:rsidRPr="00C57C04">
        <w:rPr>
          <w:rFonts w:ascii="Verdana" w:hAnsi="Verdana" w:cs="Arial"/>
          <w:sz w:val="18"/>
        </w:rPr>
        <w:t>.</w:t>
      </w:r>
    </w:p>
    <w:p w14:paraId="1F61D470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631F27E7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3D4AC706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78C1FF8D" w14:textId="09E548AA" w:rsidR="004337BD" w:rsidRPr="00FE6907" w:rsidRDefault="00907329" w:rsidP="005E2393">
      <w:pPr>
        <w:tabs>
          <w:tab w:val="left" w:pos="900"/>
        </w:tabs>
        <w:spacing w:before="120" w:after="120"/>
        <w:ind w:firstLine="426"/>
        <w:jc w:val="right"/>
        <w:rPr>
          <w:rFonts w:ascii="Verdana" w:hAnsi="Verdana" w:cs="Arial"/>
          <w:b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…………………………</w:t>
      </w:r>
      <w:r w:rsidR="003E2874" w:rsidRPr="00FE6907">
        <w:rPr>
          <w:rFonts w:ascii="Verdana" w:hAnsi="Verdana" w:cs="Arial"/>
          <w:sz w:val="18"/>
          <w:szCs w:val="18"/>
        </w:rPr>
        <w:t>………………………......</w:t>
      </w:r>
      <w:r w:rsidR="001E4A68" w:rsidRPr="00FE6907">
        <w:rPr>
          <w:rFonts w:ascii="Verdana" w:hAnsi="Verdana" w:cs="Arial"/>
          <w:sz w:val="18"/>
          <w:szCs w:val="18"/>
        </w:rPr>
        <w:t>......................................</w:t>
      </w:r>
      <w:r w:rsidR="003E2874" w:rsidRPr="00FE6907">
        <w:rPr>
          <w:rFonts w:ascii="Verdana" w:hAnsi="Verdana" w:cs="Arial"/>
          <w:sz w:val="18"/>
          <w:szCs w:val="18"/>
        </w:rPr>
        <w:t>..........................</w:t>
      </w:r>
      <w:r w:rsidR="003E2874" w:rsidRPr="00FE6907">
        <w:rPr>
          <w:rFonts w:ascii="Verdana" w:hAnsi="Verdana" w:cs="Arial"/>
          <w:sz w:val="18"/>
          <w:szCs w:val="18"/>
        </w:rPr>
        <w:br/>
      </w:r>
      <w:r w:rsidR="003E2874" w:rsidRPr="00FE6907">
        <w:rPr>
          <w:rFonts w:ascii="Verdana" w:hAnsi="Verdana" w:cs="Arial"/>
          <w:i/>
          <w:sz w:val="18"/>
          <w:szCs w:val="18"/>
        </w:rPr>
        <w:t xml:space="preserve"> /data</w:t>
      </w:r>
      <w:r w:rsidR="00F76D2C" w:rsidRPr="00FE6907">
        <w:rPr>
          <w:rFonts w:ascii="Verdana" w:hAnsi="Verdana" w:cs="Arial"/>
          <w:i/>
          <w:sz w:val="18"/>
          <w:szCs w:val="18"/>
        </w:rPr>
        <w:t>,</w:t>
      </w:r>
      <w:r w:rsidR="00E91E45" w:rsidRPr="00FE6907">
        <w:rPr>
          <w:rFonts w:ascii="Verdana" w:hAnsi="Verdana" w:cs="Arial"/>
          <w:i/>
          <w:sz w:val="18"/>
          <w:szCs w:val="18"/>
        </w:rPr>
        <w:t xml:space="preserve"> </w:t>
      </w:r>
      <w:r w:rsidR="00F76D2C" w:rsidRPr="00FE6907">
        <w:rPr>
          <w:rFonts w:ascii="Verdana" w:hAnsi="Verdana" w:cs="Arial"/>
          <w:i/>
          <w:sz w:val="18"/>
          <w:szCs w:val="18"/>
        </w:rPr>
        <w:t>pieczątka</w:t>
      </w:r>
      <w:r w:rsidR="003E2874" w:rsidRPr="00FE6907">
        <w:rPr>
          <w:rFonts w:ascii="Verdana" w:hAnsi="Verdana" w:cs="Arial"/>
          <w:i/>
          <w:sz w:val="18"/>
          <w:szCs w:val="18"/>
        </w:rPr>
        <w:t xml:space="preserve"> i </w:t>
      </w:r>
      <w:r w:rsidR="003E2874" w:rsidRPr="00FE6907">
        <w:rPr>
          <w:rFonts w:ascii="Verdana" w:hAnsi="Verdana" w:cs="Arial"/>
          <w:i/>
          <w:iCs/>
          <w:color w:val="000000"/>
          <w:sz w:val="18"/>
          <w:szCs w:val="18"/>
        </w:rPr>
        <w:t>podpisy osób uprawnionych</w:t>
      </w:r>
      <w:r w:rsidR="001E4A68" w:rsidRPr="00FE6907">
        <w:rPr>
          <w:rFonts w:ascii="Verdana" w:hAnsi="Verdana" w:cs="Arial"/>
          <w:i/>
          <w:iCs/>
          <w:color w:val="000000"/>
          <w:sz w:val="18"/>
          <w:szCs w:val="18"/>
        </w:rPr>
        <w:t xml:space="preserve"> </w:t>
      </w:r>
      <w:r w:rsidR="001E4A68" w:rsidRPr="00FE6907">
        <w:rPr>
          <w:rFonts w:ascii="Verdana" w:eastAsia="Calibri" w:hAnsi="Verdana"/>
          <w:i/>
          <w:color w:val="000000"/>
          <w:sz w:val="18"/>
          <w:szCs w:val="18"/>
          <w:lang w:eastAsia="en-US"/>
        </w:rPr>
        <w:t>do reprezentowania Wnioskodawcy</w:t>
      </w:r>
      <w:r w:rsidR="003E2874" w:rsidRPr="00FE6907">
        <w:rPr>
          <w:rFonts w:ascii="Verdana" w:hAnsi="Verdana" w:cs="Arial"/>
          <w:i/>
          <w:iCs/>
          <w:color w:val="000000"/>
          <w:sz w:val="18"/>
          <w:szCs w:val="18"/>
        </w:rPr>
        <w:t>/</w:t>
      </w:r>
      <w:r w:rsidR="003E2874" w:rsidRPr="00FE6907">
        <w:rPr>
          <w:rFonts w:ascii="Verdana" w:hAnsi="Verdana" w:cs="Arial"/>
          <w:i/>
          <w:iCs/>
          <w:color w:val="000000"/>
          <w:sz w:val="18"/>
          <w:szCs w:val="18"/>
        </w:rPr>
        <w:br/>
      </w:r>
    </w:p>
    <w:p w14:paraId="4575C446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51F79B9A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23194B8C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1C740337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29AC2827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4C8D2B78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5EC9897C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74AC53A7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1212264E" w14:textId="77777777" w:rsidR="004337BD" w:rsidRPr="00FE6907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</w:rPr>
      </w:pPr>
    </w:p>
    <w:p w14:paraId="5D5442E5" w14:textId="13195063" w:rsidR="004327E6" w:rsidRPr="00FE6907" w:rsidRDefault="00C93E1C" w:rsidP="002550FF">
      <w:pPr>
        <w:tabs>
          <w:tab w:val="left" w:pos="900"/>
        </w:tabs>
        <w:spacing w:before="120" w:after="120"/>
        <w:jc w:val="both"/>
        <w:rPr>
          <w:rFonts w:ascii="Verdana" w:hAnsi="Verdana" w:cs="Arial"/>
          <w:b/>
          <w:iCs/>
          <w:sz w:val="20"/>
          <w:szCs w:val="20"/>
        </w:rPr>
      </w:pPr>
      <w:r w:rsidRPr="00FE6907">
        <w:rPr>
          <w:rFonts w:ascii="Verdana" w:hAnsi="Verdana" w:cs="Arial"/>
          <w:b/>
          <w:sz w:val="18"/>
          <w:szCs w:val="18"/>
        </w:rPr>
        <w:br w:type="page"/>
      </w:r>
      <w:r w:rsidR="000A162B" w:rsidRPr="00FE6907">
        <w:rPr>
          <w:rFonts w:ascii="Verdana" w:hAnsi="Verdana" w:cs="Arial"/>
          <w:b/>
          <w:iCs/>
          <w:sz w:val="20"/>
          <w:szCs w:val="20"/>
        </w:rPr>
        <w:lastRenderedPageBreak/>
        <w:t>Wzór</w:t>
      </w:r>
      <w:r w:rsidR="00516845" w:rsidRPr="00FE6907">
        <w:rPr>
          <w:rFonts w:ascii="Verdana" w:hAnsi="Verdana" w:cs="Arial"/>
          <w:b/>
          <w:iCs/>
          <w:sz w:val="20"/>
          <w:szCs w:val="20"/>
        </w:rPr>
        <w:t xml:space="preserve"> Nr </w:t>
      </w:r>
      <w:r w:rsidR="002550FF" w:rsidRPr="00FE6907">
        <w:rPr>
          <w:rFonts w:ascii="Verdana" w:hAnsi="Verdana" w:cs="Arial"/>
          <w:b/>
          <w:iCs/>
          <w:sz w:val="20"/>
          <w:szCs w:val="20"/>
        </w:rPr>
        <w:t>2</w:t>
      </w:r>
      <w:r w:rsidR="00516845" w:rsidRPr="00FE6907">
        <w:rPr>
          <w:rFonts w:ascii="Verdana" w:hAnsi="Verdana" w:cs="Arial"/>
          <w:b/>
          <w:iCs/>
          <w:sz w:val="20"/>
          <w:szCs w:val="20"/>
        </w:rPr>
        <w:t xml:space="preserve">: Dane osób upoważnionych do reprezentowania Wnioskodawcy </w:t>
      </w:r>
      <w:r w:rsidR="006976E9">
        <w:rPr>
          <w:rFonts w:ascii="Verdana" w:hAnsi="Verdana" w:cs="Arial"/>
          <w:b/>
          <w:iCs/>
          <w:sz w:val="20"/>
          <w:szCs w:val="20"/>
        </w:rPr>
        <w:br/>
      </w:r>
      <w:r w:rsidR="00516845" w:rsidRPr="00FE6907">
        <w:rPr>
          <w:rFonts w:ascii="Verdana" w:hAnsi="Verdana" w:cs="Arial"/>
          <w:b/>
          <w:iCs/>
          <w:sz w:val="20"/>
          <w:szCs w:val="20"/>
        </w:rPr>
        <w:t>w kontaktach z TGE.</w:t>
      </w:r>
    </w:p>
    <w:p w14:paraId="04972CC1" w14:textId="77777777" w:rsidR="004327E6" w:rsidRPr="00FE6907" w:rsidRDefault="004327E6" w:rsidP="00C53888">
      <w:pPr>
        <w:tabs>
          <w:tab w:val="left" w:pos="900"/>
        </w:tabs>
        <w:spacing w:before="120" w:after="120"/>
        <w:rPr>
          <w:rFonts w:ascii="Verdana" w:hAnsi="Verdana" w:cs="Arial"/>
          <w:sz w:val="16"/>
          <w:szCs w:val="18"/>
        </w:rPr>
      </w:pPr>
    </w:p>
    <w:p w14:paraId="6F539696" w14:textId="575597E0" w:rsidR="000D41CB" w:rsidRPr="00FE6907" w:rsidRDefault="00EA2C55" w:rsidP="00825415">
      <w:pPr>
        <w:pStyle w:val="Tekstpodstawowy"/>
        <w:suppressAutoHyphens w:val="0"/>
        <w:spacing w:after="120"/>
        <w:ind w:right="-289" w:hanging="397"/>
        <w:rPr>
          <w:rFonts w:ascii="Verdana" w:hAnsi="Verdana" w:cs="Arial"/>
          <w:b/>
          <w:bCs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18"/>
          </w:rPr>
          <w:id w:val="-184345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0E7" w:rsidRPr="00FE6907">
            <w:rPr>
              <w:rFonts w:ascii="MS Gothic" w:eastAsia="MS Gothic" w:hAnsi="MS Gothic" w:cs="Arial"/>
              <w:b/>
              <w:bCs/>
              <w:sz w:val="18"/>
            </w:rPr>
            <w:t>☐</w:t>
          </w:r>
        </w:sdtContent>
      </w:sdt>
      <w:r w:rsidR="00E960E7" w:rsidRPr="00FE6907">
        <w:rPr>
          <w:rFonts w:ascii="Verdana" w:hAnsi="Verdana" w:cs="Arial"/>
          <w:b/>
          <w:bCs/>
          <w:sz w:val="18"/>
        </w:rPr>
        <w:t xml:space="preserve">  </w:t>
      </w:r>
      <w:r w:rsidR="008640D1" w:rsidRPr="00FE6907">
        <w:rPr>
          <w:rFonts w:ascii="Verdana" w:hAnsi="Verdana" w:cs="Arial"/>
          <w:b/>
          <w:bCs/>
          <w:sz w:val="18"/>
        </w:rPr>
        <w:tab/>
      </w:r>
      <w:r w:rsidR="000D41CB" w:rsidRPr="00FE6907">
        <w:rPr>
          <w:rFonts w:ascii="Verdana" w:hAnsi="Verdana" w:cs="Arial"/>
          <w:b/>
          <w:bCs/>
          <w:sz w:val="20"/>
          <w:szCs w:val="20"/>
        </w:rPr>
        <w:t xml:space="preserve">Lista osób upoważnionych przez Wnioskodawcę do wykonywania czynności </w:t>
      </w:r>
      <w:r w:rsidR="008640D1" w:rsidRPr="00FE6907">
        <w:rPr>
          <w:rFonts w:ascii="Verdana" w:hAnsi="Verdana" w:cs="Arial"/>
          <w:b/>
          <w:bCs/>
          <w:sz w:val="20"/>
          <w:szCs w:val="20"/>
        </w:rPr>
        <w:t xml:space="preserve">  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>określonych</w:t>
      </w:r>
      <w:r w:rsidR="008640D1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>w</w:t>
      </w:r>
      <w:r w:rsidR="00911B23" w:rsidRPr="00FE6907">
        <w:rPr>
          <w:rFonts w:ascii="Verdana" w:hAnsi="Verdana" w:cs="Arial"/>
          <w:b/>
          <w:bCs/>
          <w:sz w:val="20"/>
          <w:szCs w:val="20"/>
        </w:rPr>
        <w:t xml:space="preserve"> §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C56E8" w:rsidRPr="00FE6907">
        <w:rPr>
          <w:rFonts w:ascii="Verdana" w:hAnsi="Verdana" w:cs="Arial"/>
          <w:b/>
          <w:bCs/>
          <w:sz w:val="20"/>
          <w:szCs w:val="20"/>
        </w:rPr>
        <w:t>1</w:t>
      </w:r>
      <w:r w:rsidR="005C56E8">
        <w:rPr>
          <w:rFonts w:ascii="Verdana" w:hAnsi="Verdana" w:cs="Arial"/>
          <w:b/>
          <w:bCs/>
          <w:sz w:val="20"/>
          <w:szCs w:val="20"/>
        </w:rPr>
        <w:t>9</w:t>
      </w:r>
      <w:r w:rsidR="005C56E8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>Regulaminu obrotu Rynku Towarów Giełdowych Towarowej Giełdy Energii S.A.</w:t>
      </w:r>
    </w:p>
    <w:p w14:paraId="3F584685" w14:textId="232DD83B" w:rsidR="000D41CB" w:rsidRPr="00FE6907" w:rsidRDefault="00EA2C55" w:rsidP="00825415">
      <w:pPr>
        <w:spacing w:after="120"/>
        <w:ind w:right="-289" w:hanging="397"/>
        <w:contextualSpacing/>
        <w:jc w:val="both"/>
        <w:rPr>
          <w:rFonts w:ascii="Verdana" w:hAnsi="Verdana" w:cs="Arial"/>
          <w:b/>
          <w:bCs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-81864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0E7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E960E7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>Lista osób upoważnionych przez Wnioskodawcę do wykonywania czynności określonych</w:t>
      </w:r>
      <w:r w:rsidR="008640D1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 xml:space="preserve">w § </w:t>
      </w:r>
      <w:r w:rsidR="00853334" w:rsidRPr="00FE6907">
        <w:rPr>
          <w:rFonts w:ascii="Verdana" w:hAnsi="Verdana" w:cs="Arial"/>
          <w:b/>
          <w:bCs/>
          <w:sz w:val="20"/>
          <w:szCs w:val="20"/>
        </w:rPr>
        <w:t>33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 xml:space="preserve"> Regulaminu obrotu Rynku Instrumentów Finansowych Towarowej Giełdy Energii S.A.</w:t>
      </w:r>
    </w:p>
    <w:p w14:paraId="38963B40" w14:textId="413D2D28" w:rsidR="000D41CB" w:rsidRPr="00FE6907" w:rsidRDefault="00EA2C55" w:rsidP="00825415">
      <w:pPr>
        <w:pStyle w:val="Tekstpodstawowy"/>
        <w:suppressAutoHyphens w:val="0"/>
        <w:spacing w:after="120"/>
        <w:ind w:right="-289" w:hanging="397"/>
        <w:rPr>
          <w:rFonts w:ascii="Verdana" w:hAnsi="Verdana" w:cs="Arial"/>
          <w:b/>
          <w:bCs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-1745175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0E7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E960E7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>Lista osób upoważnionych przez Wnioskodawcę do wykonywania czynności określonych</w:t>
      </w:r>
      <w:r w:rsidR="008640D1" w:rsidRPr="00FE690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11B23" w:rsidRPr="00FE6907">
        <w:rPr>
          <w:rFonts w:ascii="Verdana" w:hAnsi="Verdana" w:cs="Arial"/>
          <w:b/>
          <w:bCs/>
          <w:sz w:val="20"/>
          <w:szCs w:val="20"/>
        </w:rPr>
        <w:t>w § 21</w:t>
      </w:r>
      <w:r w:rsidR="000D41CB" w:rsidRPr="00FE6907">
        <w:rPr>
          <w:rFonts w:ascii="Verdana" w:hAnsi="Verdana" w:cs="Arial"/>
          <w:b/>
          <w:bCs/>
          <w:sz w:val="20"/>
          <w:szCs w:val="20"/>
        </w:rPr>
        <w:t xml:space="preserve"> Regulaminu obrotu Zorganizowanej platformy obrotu Towarowej Giełdy Energii S.A.</w:t>
      </w:r>
    </w:p>
    <w:p w14:paraId="3F56693C" w14:textId="77777777" w:rsidR="004327E6" w:rsidRPr="00FE6907" w:rsidRDefault="004327E6" w:rsidP="005E2393">
      <w:pPr>
        <w:pStyle w:val="Tekstpodstawowy"/>
        <w:spacing w:after="120"/>
        <w:ind w:right="-288"/>
        <w:rPr>
          <w:rFonts w:ascii="Verdana" w:hAnsi="Verdana" w:cs="Arial"/>
          <w:b/>
          <w:bCs/>
          <w:sz w:val="20"/>
          <w:szCs w:val="20"/>
        </w:rPr>
      </w:pPr>
    </w:p>
    <w:p w14:paraId="711008C6" w14:textId="77777777" w:rsidR="004327E6" w:rsidRPr="00FE6907" w:rsidRDefault="004327E6" w:rsidP="005E2393">
      <w:pPr>
        <w:pStyle w:val="Tekstpodstawowy"/>
        <w:spacing w:after="120"/>
        <w:ind w:right="-288"/>
        <w:rPr>
          <w:rFonts w:ascii="Verdana" w:hAnsi="Verdana" w:cs="Arial"/>
          <w:b/>
          <w:bCs/>
          <w:sz w:val="16"/>
          <w:szCs w:val="16"/>
        </w:rPr>
      </w:pPr>
    </w:p>
    <w:p w14:paraId="0F2D75F0" w14:textId="77777777" w:rsidR="004327E6" w:rsidRPr="00FE6907" w:rsidRDefault="004327E6" w:rsidP="00643D46">
      <w:pPr>
        <w:spacing w:after="120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7D8043A1" w14:textId="62FA3D22" w:rsidR="004327E6" w:rsidRPr="00FE6907" w:rsidRDefault="006C560F" w:rsidP="008640D1">
      <w:pPr>
        <w:spacing w:after="120"/>
        <w:jc w:val="center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>/</w:t>
      </w:r>
      <w:r w:rsidR="004327E6" w:rsidRPr="00FE6907">
        <w:rPr>
          <w:rFonts w:ascii="Verdana" w:hAnsi="Verdana" w:cs="Arial"/>
          <w:i/>
          <w:sz w:val="18"/>
          <w:szCs w:val="18"/>
        </w:rPr>
        <w:t>pełna nazwa Spółki</w:t>
      </w:r>
      <w:r w:rsidRPr="00FE6907">
        <w:rPr>
          <w:rFonts w:ascii="Verdana" w:hAnsi="Verdana" w:cs="Arial"/>
          <w:i/>
          <w:sz w:val="18"/>
          <w:szCs w:val="18"/>
        </w:rPr>
        <w:t>/</w:t>
      </w:r>
    </w:p>
    <w:p w14:paraId="3CAF6E8D" w14:textId="77777777" w:rsidR="004327E6" w:rsidRPr="00FE6907" w:rsidRDefault="004327E6" w:rsidP="005E2393">
      <w:pPr>
        <w:spacing w:after="120"/>
        <w:rPr>
          <w:rFonts w:ascii="Verdana" w:hAnsi="Verdana" w:cs="Arial"/>
          <w:sz w:val="16"/>
          <w:szCs w:val="16"/>
        </w:rPr>
      </w:pPr>
    </w:p>
    <w:tbl>
      <w:tblPr>
        <w:tblW w:w="948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835"/>
        <w:gridCol w:w="1417"/>
        <w:gridCol w:w="1332"/>
        <w:gridCol w:w="1503"/>
        <w:gridCol w:w="1899"/>
      </w:tblGrid>
      <w:tr w:rsidR="001947D7" w:rsidRPr="00FE6907" w14:paraId="5FB58C54" w14:textId="77777777" w:rsidTr="001947D7">
        <w:trPr>
          <w:trHeight w:val="509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0E2D4" w14:textId="77777777" w:rsidR="001947D7" w:rsidRPr="00FE6907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L.p.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A9D0F" w14:textId="77777777" w:rsidR="001947D7" w:rsidRPr="00FE6907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  <w:p w14:paraId="69E80B35" w14:textId="77777777" w:rsidR="001947D7" w:rsidRPr="00FE6907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Pełniona funkcja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2EA64" w14:textId="77777777" w:rsidR="001947D7" w:rsidRPr="00FE6907" w:rsidRDefault="001947D7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Telefon stacjonarny</w:t>
            </w:r>
            <w:r w:rsidR="00571653" w:rsidRPr="00FE6907">
              <w:rPr>
                <w:rFonts w:ascii="Verdana" w:hAnsi="Verdana" w:cs="Arial"/>
                <w:sz w:val="20"/>
                <w:szCs w:val="20"/>
              </w:rPr>
              <w:t xml:space="preserve"> (służbowy)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6B4A7" w14:textId="77777777" w:rsidR="001947D7" w:rsidRPr="00FE6907" w:rsidRDefault="001947D7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Telefon komórkowy</w:t>
            </w:r>
            <w:r w:rsidR="00571653" w:rsidRPr="00FE6907">
              <w:rPr>
                <w:rFonts w:ascii="Verdana" w:hAnsi="Verdana" w:cs="Arial"/>
                <w:sz w:val="20"/>
                <w:szCs w:val="20"/>
              </w:rPr>
              <w:t xml:space="preserve"> (służbowy)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D3899" w14:textId="77777777" w:rsidR="001947D7" w:rsidRPr="00FE6907" w:rsidRDefault="001947D7" w:rsidP="00643D46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Adres</w:t>
            </w:r>
            <w:r w:rsidR="00643D46" w:rsidRPr="00FE69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FE6907">
              <w:rPr>
                <w:rFonts w:ascii="Verdana" w:hAnsi="Verdana" w:cs="Arial"/>
                <w:sz w:val="20"/>
                <w:szCs w:val="20"/>
              </w:rPr>
              <w:t>e-mail</w:t>
            </w:r>
            <w:r w:rsidR="00571653" w:rsidRPr="00FE6907">
              <w:rPr>
                <w:rFonts w:ascii="Verdana" w:hAnsi="Verdana" w:cs="Arial"/>
                <w:sz w:val="20"/>
                <w:szCs w:val="20"/>
              </w:rPr>
              <w:t xml:space="preserve"> (służbowy)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0F576" w14:textId="77777777" w:rsidR="001947D7" w:rsidRPr="00FE6907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Wzór podpisu</w:t>
            </w:r>
          </w:p>
        </w:tc>
      </w:tr>
      <w:tr w:rsidR="00576041" w:rsidRPr="00FE6907" w14:paraId="3084CC58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551E6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3C729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C4B3B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0062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E8372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59012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6041" w:rsidRPr="00FE6907" w14:paraId="5950F27C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02295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BAD6F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9462E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617CB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BB2B9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423DF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6041" w:rsidRPr="00FE6907" w14:paraId="5BA5ACE6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35C09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E88B5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F4D84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788D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8A85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CED3B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6041" w:rsidRPr="00FE6907" w14:paraId="77984C87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E3CB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DE6B2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80F8F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B311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79660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0BCD0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6041" w:rsidRPr="00FE6907" w14:paraId="1678FEC3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CD67F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D9EED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6CD4E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EFB1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E48A6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5B8A2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6041" w:rsidRPr="00FE6907" w14:paraId="7810E9B2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2457F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0FDFE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CBF7C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AB317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584A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8EE0A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76041" w:rsidRPr="00FE6907" w14:paraId="1527DE96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2395E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F8D9B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877EE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D2C7" w14:textId="77777777" w:rsidR="00576041" w:rsidRPr="00FE6907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C1D19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504D9" w14:textId="77777777" w:rsidR="00576041" w:rsidRPr="00FE6907" w:rsidRDefault="00576041" w:rsidP="002550F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592ED98" w14:textId="77777777" w:rsidR="004327E6" w:rsidRPr="00FE6907" w:rsidRDefault="004327E6" w:rsidP="005E2393">
      <w:pPr>
        <w:spacing w:after="120"/>
        <w:rPr>
          <w:rFonts w:ascii="Verdana" w:hAnsi="Verdana" w:cs="Arial"/>
          <w:sz w:val="20"/>
          <w:szCs w:val="20"/>
        </w:rPr>
      </w:pPr>
    </w:p>
    <w:p w14:paraId="1CB48934" w14:textId="27232E8C" w:rsidR="00571653" w:rsidRPr="00FE6907" w:rsidRDefault="00A678C1" w:rsidP="00A678C1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Złożenie wzoru podpisu w tabeli powyżej zobowiązuje do przestrzegania </w:t>
      </w:r>
      <w:r w:rsidRPr="00FE6907">
        <w:rPr>
          <w:rFonts w:ascii="Verdana" w:hAnsi="Verdana" w:cs="Arial"/>
          <w:bCs/>
          <w:sz w:val="20"/>
          <w:szCs w:val="20"/>
          <w:u w:val="single"/>
        </w:rPr>
        <w:t>Regulaminu obrotu Rynku Towarów Giełdowych</w:t>
      </w:r>
      <w:r w:rsidRPr="00FE6907">
        <w:rPr>
          <w:rFonts w:ascii="Verdana" w:hAnsi="Verdana" w:cs="Arial"/>
          <w:sz w:val="20"/>
          <w:szCs w:val="20"/>
          <w:u w:val="single"/>
        </w:rPr>
        <w:t>/Regulaminu obrotu Rynku Instrumentów Finansowych/</w:t>
      </w:r>
      <w:r w:rsidRPr="00FE6907">
        <w:rPr>
          <w:rFonts w:ascii="Verdana" w:hAnsi="Verdana" w:cs="Arial"/>
          <w:bCs/>
          <w:sz w:val="20"/>
          <w:szCs w:val="20"/>
          <w:u w:val="single"/>
        </w:rPr>
        <w:t xml:space="preserve"> Regulaminu obrotu Zorganizowanej platformy obrotu</w:t>
      </w:r>
      <w:r w:rsidRPr="00FE6907">
        <w:rPr>
          <w:rStyle w:val="Odwoanieprzypisudolnego"/>
          <w:rFonts w:ascii="Verdana" w:hAnsi="Verdana" w:cs="Arial"/>
          <w:bCs/>
          <w:sz w:val="20"/>
          <w:szCs w:val="20"/>
          <w:u w:val="single"/>
        </w:rPr>
        <w:footnoteReference w:id="6"/>
      </w:r>
      <w:r w:rsidRPr="00FE6907">
        <w:rPr>
          <w:rFonts w:ascii="Verdana" w:hAnsi="Verdana" w:cs="Arial"/>
          <w:sz w:val="20"/>
          <w:szCs w:val="20"/>
        </w:rPr>
        <w:t xml:space="preserve"> Towarowej Giełdy Energii S.A. oraz pozostałych przepisów obowiązujących na ww. rynkach/platformie</w:t>
      </w:r>
      <w:r w:rsidR="00D56F6F" w:rsidRPr="00FE6907">
        <w:rPr>
          <w:rFonts w:ascii="Verdana" w:hAnsi="Verdana" w:cs="Arial"/>
          <w:sz w:val="20"/>
          <w:szCs w:val="20"/>
        </w:rPr>
        <w:t xml:space="preserve"> </w:t>
      </w:r>
      <w:bookmarkStart w:id="0" w:name="_Hlk30508386"/>
      <w:r w:rsidR="00D56F6F" w:rsidRPr="00FE6907">
        <w:rPr>
          <w:rFonts w:ascii="Verdana" w:hAnsi="Verdana" w:cs="Arial"/>
          <w:sz w:val="20"/>
          <w:szCs w:val="20"/>
        </w:rPr>
        <w:t xml:space="preserve">i stanowi potwierdzenie zapoznania się z </w:t>
      </w:r>
      <w:r w:rsidR="009D4860" w:rsidRPr="00FE6907">
        <w:rPr>
          <w:rFonts w:ascii="Verdana" w:hAnsi="Verdana" w:cs="Arial"/>
          <w:sz w:val="20"/>
          <w:szCs w:val="20"/>
        </w:rPr>
        <w:t xml:space="preserve">poniższą </w:t>
      </w:r>
      <w:r w:rsidR="00D56F6F" w:rsidRPr="00FE6907">
        <w:rPr>
          <w:rFonts w:ascii="Verdana" w:hAnsi="Verdana" w:cs="Arial"/>
          <w:sz w:val="20"/>
          <w:szCs w:val="20"/>
        </w:rPr>
        <w:t>klauzulą informacyjną.</w:t>
      </w:r>
      <w:bookmarkEnd w:id="0"/>
    </w:p>
    <w:p w14:paraId="24CFDAC6" w14:textId="77777777" w:rsidR="009D4860" w:rsidRPr="00FE6907" w:rsidRDefault="009D4860" w:rsidP="009D4860">
      <w:pPr>
        <w:jc w:val="center"/>
        <w:rPr>
          <w:rFonts w:ascii="Verdana" w:hAnsi="Verdana"/>
          <w:b/>
          <w:sz w:val="20"/>
          <w:szCs w:val="20"/>
        </w:rPr>
      </w:pPr>
    </w:p>
    <w:p w14:paraId="14C8644D" w14:textId="77777777" w:rsidR="008640D1" w:rsidRPr="00FE6907" w:rsidRDefault="008640D1" w:rsidP="009D4860">
      <w:pPr>
        <w:jc w:val="center"/>
        <w:rPr>
          <w:rFonts w:ascii="Verdana" w:hAnsi="Verdana"/>
          <w:b/>
          <w:sz w:val="20"/>
          <w:szCs w:val="20"/>
        </w:rPr>
      </w:pPr>
    </w:p>
    <w:p w14:paraId="6C77EB30" w14:textId="77777777" w:rsidR="008640D1" w:rsidRPr="00FE6907" w:rsidRDefault="008640D1" w:rsidP="009D4860">
      <w:pPr>
        <w:jc w:val="center"/>
        <w:rPr>
          <w:rFonts w:ascii="Verdana" w:hAnsi="Verdana"/>
          <w:b/>
          <w:sz w:val="20"/>
          <w:szCs w:val="20"/>
        </w:rPr>
      </w:pPr>
    </w:p>
    <w:p w14:paraId="482B4B59" w14:textId="77777777" w:rsidR="006C795D" w:rsidRPr="00E93CB7" w:rsidRDefault="006C795D" w:rsidP="006C795D">
      <w:pPr>
        <w:tabs>
          <w:tab w:val="left" w:pos="900"/>
        </w:tabs>
        <w:spacing w:before="120" w:after="120"/>
        <w:jc w:val="center"/>
        <w:rPr>
          <w:rFonts w:ascii="Verdana" w:hAnsi="Verdana" w:cs="Arial"/>
          <w:b/>
          <w:bCs/>
          <w:sz w:val="18"/>
          <w:szCs w:val="18"/>
        </w:rPr>
      </w:pPr>
      <w:r w:rsidRPr="00E93CB7">
        <w:rPr>
          <w:rFonts w:ascii="Verdana" w:hAnsi="Verdana" w:cs="Arial"/>
          <w:b/>
          <w:bCs/>
          <w:sz w:val="18"/>
          <w:szCs w:val="18"/>
        </w:rPr>
        <w:lastRenderedPageBreak/>
        <w:t>KLAUZULA INFORMACYJNA</w:t>
      </w:r>
    </w:p>
    <w:p w14:paraId="3FF6771D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>Informacja dotycząca przetwarzania danych osobowych przez Towarową Giełdę Energii S.A.  w związku z 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(dalej „RODO”).</w:t>
      </w:r>
    </w:p>
    <w:p w14:paraId="6D446EF2" w14:textId="4D2DAE58" w:rsidR="006C795D" w:rsidRDefault="006C795D" w:rsidP="006C795D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 xml:space="preserve">Administratorem danych osób upoważnionych do reprezentacji podmiotu oraz osób wskazanych do kontaktów służbowych jest Towarowa Giełda Energii S.A. (TGE), ul. Książęca 4, 00-498 Warszawa, tel. +48 22 341 99 12 , </w:t>
      </w:r>
      <w:hyperlink r:id="rId10" w:history="1">
        <w:r w:rsidRPr="00E93CB7">
          <w:rPr>
            <w:rStyle w:val="Hipercze"/>
            <w:rFonts w:ascii="Verdana" w:eastAsia="Calibri" w:hAnsi="Verdana" w:cstheme="minorBidi"/>
            <w:sz w:val="18"/>
            <w:szCs w:val="18"/>
            <w:lang w:eastAsia="en-US"/>
          </w:rPr>
          <w:t>tge@tge</w:t>
        </w:r>
        <w:r w:rsidRPr="00E93CB7">
          <w:rPr>
            <w:rFonts w:ascii="Verdana" w:hAnsi="Verdana" w:cs="Arial"/>
            <w:sz w:val="18"/>
            <w:szCs w:val="18"/>
          </w:rPr>
          <w:t>.</w:t>
        </w:r>
        <w:r w:rsidRPr="00E93CB7">
          <w:rPr>
            <w:rStyle w:val="Hipercze"/>
            <w:rFonts w:ascii="Verdana" w:eastAsia="Calibri" w:hAnsi="Verdana" w:cstheme="minorBidi"/>
            <w:sz w:val="18"/>
            <w:szCs w:val="18"/>
            <w:lang w:eastAsia="en-US"/>
          </w:rPr>
          <w:t>pl</w:t>
        </w:r>
      </w:hyperlink>
      <w:r w:rsidRPr="00E93CB7">
        <w:rPr>
          <w:rFonts w:ascii="Verdana" w:hAnsi="Verdana" w:cs="Arial"/>
          <w:sz w:val="18"/>
          <w:szCs w:val="18"/>
        </w:rPr>
        <w:t>.</w:t>
      </w:r>
    </w:p>
    <w:p w14:paraId="543FEB61" w14:textId="6B224308" w:rsidR="006976E9" w:rsidRPr="00E93CB7" w:rsidRDefault="006976E9" w:rsidP="006C795D">
      <w:pPr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6976E9">
        <w:rPr>
          <w:rFonts w:ascii="Verdana" w:hAnsi="Verdana" w:cs="Arial"/>
          <w:sz w:val="18"/>
          <w:szCs w:val="18"/>
        </w:rPr>
        <w:t>Administrator danych wyznaczył Inspektora ochrony danych osobowych, z którym można się kontaktować pod adresem: daneosobowe@tge.pl</w:t>
      </w:r>
      <w:r>
        <w:rPr>
          <w:rFonts w:ascii="Verdana" w:hAnsi="Verdana" w:cs="Arial"/>
          <w:sz w:val="18"/>
          <w:szCs w:val="18"/>
        </w:rPr>
        <w:t>.</w:t>
      </w:r>
    </w:p>
    <w:p w14:paraId="75612AD4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>Zakres danych osobowych przetwarzanych przez TGE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w pełnomocnictwie.</w:t>
      </w:r>
    </w:p>
    <w:p w14:paraId="2BB4FD07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>Dane osobowe upoważnionych do reprezentacji podmiotu oraz dane osób wskazanych do kontaktów służbowych będą przetwarzane przez TGE zgodnie z Art. 6 ust. 1 lit. f) RODO tj. na podstawie prawnie uzasadnionego interesu realizowanego przez administratora jakim jest weryfikacja prawidłowej reprezentacji podmiotu w związku ze składanym oświadczeniem woli, prowadzenie komunikacji w związku z zawarciem lub realizacją umowy, utrzymywanie i rozwijanie relacji biznesowych, ustalenie, dochodzenie lub obrona przed ewentualnymi roszczeniami.  Odbiorcami danych mogą być podmioty przetwarzające dane osobowe w imieniu TGE w związku ze świadczonymi na rzecz TGE usługami np. usługami doradczymi i IT.</w:t>
      </w:r>
    </w:p>
    <w:p w14:paraId="595BD2AD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>Dane osobowe będą przetwarzane przez okres obowiązywania umowy pomiędzy TGE a kontrahentem, a następnie przechowywane  przez czas niezbędny do dokonania rozliczeń oraz ustalenia, dochodzenia lub obrony ewentualnych roszczeń.</w:t>
      </w:r>
    </w:p>
    <w:p w14:paraId="32AE2E96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5F3DEE02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>Każdej osobie przysługuje prawo do wniesienia sprzeciwu wobec przetwarzania danych osobowych w zakresie, w jakim podstawą przetwarzania danych osobowych jest prawnie uzasadniony interes Administratora.</w:t>
      </w:r>
    </w:p>
    <w:p w14:paraId="65E0A16F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 xml:space="preserve">Każda osoba ma prawo wniesienia skargi na przetwarzanie jej danych do Prezesa Urzędu Ochrony Danych Osobowych. </w:t>
      </w:r>
    </w:p>
    <w:p w14:paraId="759E0FF0" w14:textId="77777777" w:rsidR="006C795D" w:rsidRPr="00E93CB7" w:rsidRDefault="006C795D" w:rsidP="006C795D">
      <w:pPr>
        <w:tabs>
          <w:tab w:val="left" w:pos="900"/>
        </w:tabs>
        <w:spacing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>Podanie danych osób upoważnionych do reprezentacji podmiotu jest warunkiem zawarcia umowy. Podanie danych osób wskazanych do kontaktów służbowych jest dobrowolne, jednak ich niepodanie utrudni prowadzenie komunikacji i kontakt z kontrahentem w związku z umową.</w:t>
      </w:r>
    </w:p>
    <w:p w14:paraId="5E7CB39F" w14:textId="7D81A517" w:rsidR="009D4860" w:rsidRPr="00FE6907" w:rsidRDefault="006C795D" w:rsidP="009D4860">
      <w:pPr>
        <w:tabs>
          <w:tab w:val="left" w:pos="900"/>
        </w:tabs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E93CB7">
        <w:rPr>
          <w:rFonts w:ascii="Verdana" w:hAnsi="Verdana" w:cs="Arial"/>
          <w:sz w:val="18"/>
          <w:szCs w:val="18"/>
        </w:rPr>
        <w:t xml:space="preserve">Wszelkie zapytania i wnioski związane z przetwarzaniem przez TGE danych osobowych prosimy kierować na adres mailowy: </w:t>
      </w:r>
      <w:hyperlink r:id="rId11" w:history="1">
        <w:r w:rsidRPr="00E93CB7">
          <w:rPr>
            <w:rStyle w:val="Hipercze"/>
            <w:rFonts w:ascii="Verdana" w:eastAsia="Calibri" w:hAnsi="Verdana" w:cstheme="minorBidi"/>
            <w:sz w:val="18"/>
            <w:szCs w:val="18"/>
            <w:lang w:eastAsia="en-US"/>
          </w:rPr>
          <w:t>daneosobowe@tge.pl</w:t>
        </w:r>
      </w:hyperlink>
      <w:r w:rsidRPr="00E93CB7">
        <w:rPr>
          <w:rFonts w:ascii="Verdana" w:hAnsi="Verdana" w:cs="Arial"/>
          <w:sz w:val="18"/>
          <w:szCs w:val="18"/>
        </w:rPr>
        <w:t>.</w:t>
      </w:r>
    </w:p>
    <w:p w14:paraId="14A4494F" w14:textId="77777777" w:rsidR="009D4860" w:rsidRPr="00FE6907" w:rsidRDefault="009D4860" w:rsidP="00A678C1">
      <w:pPr>
        <w:spacing w:after="120"/>
        <w:jc w:val="both"/>
        <w:rPr>
          <w:rFonts w:ascii="Verdana" w:hAnsi="Verdana" w:cs="Arial"/>
          <w:sz w:val="16"/>
          <w:szCs w:val="18"/>
        </w:rPr>
      </w:pPr>
    </w:p>
    <w:p w14:paraId="065BDC5E" w14:textId="77777777" w:rsidR="00E91E45" w:rsidRPr="00FE6907" w:rsidRDefault="00E91E45" w:rsidP="005E2393">
      <w:pPr>
        <w:spacing w:after="120"/>
        <w:rPr>
          <w:rFonts w:ascii="Verdana" w:hAnsi="Verdana" w:cs="Arial"/>
          <w:sz w:val="18"/>
          <w:szCs w:val="18"/>
        </w:rPr>
      </w:pPr>
    </w:p>
    <w:p w14:paraId="3A275F97" w14:textId="4E2B9A4F" w:rsidR="00D45AD1" w:rsidRPr="00FE6907" w:rsidRDefault="008640D1" w:rsidP="00D45AD1">
      <w:pPr>
        <w:pStyle w:val="MjStandardowy"/>
        <w:jc w:val="right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 xml:space="preserve">  …………………………</w:t>
      </w:r>
      <w:r w:rsidR="00E91E45" w:rsidRPr="00FE6907">
        <w:rPr>
          <w:rFonts w:ascii="Verdana" w:hAnsi="Verdana" w:cs="Arial"/>
          <w:sz w:val="18"/>
          <w:szCs w:val="18"/>
        </w:rPr>
        <w:t>………</w:t>
      </w:r>
      <w:r w:rsidR="007C5996" w:rsidRPr="00FE6907">
        <w:rPr>
          <w:rFonts w:ascii="Verdana" w:hAnsi="Verdana" w:cs="Arial"/>
          <w:sz w:val="18"/>
          <w:szCs w:val="18"/>
        </w:rPr>
        <w:t>…</w:t>
      </w:r>
      <w:r w:rsidR="00E91E45" w:rsidRPr="00FE6907">
        <w:rPr>
          <w:rFonts w:ascii="Verdana" w:hAnsi="Verdana" w:cs="Arial"/>
          <w:sz w:val="18"/>
          <w:szCs w:val="18"/>
        </w:rPr>
        <w:t>...................</w:t>
      </w:r>
      <w:r w:rsidR="001E4A68" w:rsidRPr="00FE6907">
        <w:rPr>
          <w:rFonts w:ascii="Verdana" w:hAnsi="Verdana" w:cs="Arial"/>
          <w:sz w:val="18"/>
          <w:szCs w:val="18"/>
        </w:rPr>
        <w:t>................................................</w:t>
      </w:r>
      <w:r w:rsidR="00E91E45" w:rsidRPr="00FE6907">
        <w:rPr>
          <w:rFonts w:ascii="Verdana" w:hAnsi="Verdana" w:cs="Arial"/>
          <w:sz w:val="18"/>
          <w:szCs w:val="18"/>
        </w:rPr>
        <w:t>.............</w:t>
      </w:r>
      <w:r w:rsidR="00E91E45" w:rsidRPr="00FE6907">
        <w:rPr>
          <w:rFonts w:ascii="Verdana" w:hAnsi="Verdana" w:cs="Arial"/>
          <w:sz w:val="18"/>
          <w:szCs w:val="18"/>
        </w:rPr>
        <w:br/>
      </w:r>
      <w:r w:rsidR="00E91E45" w:rsidRPr="00FE6907">
        <w:rPr>
          <w:rFonts w:ascii="Verdana" w:hAnsi="Verdana" w:cs="Arial"/>
          <w:i/>
          <w:sz w:val="18"/>
          <w:szCs w:val="18"/>
        </w:rPr>
        <w:t xml:space="preserve"> /data, pieczątka i </w:t>
      </w:r>
      <w:r w:rsidR="00E91E45" w:rsidRPr="00FE6907">
        <w:rPr>
          <w:rFonts w:ascii="Verdana" w:hAnsi="Verdana" w:cs="Arial"/>
          <w:i/>
          <w:iCs/>
          <w:color w:val="000000"/>
          <w:sz w:val="18"/>
          <w:szCs w:val="18"/>
        </w:rPr>
        <w:t>podpisy osób uprawnionych</w:t>
      </w:r>
      <w:r w:rsidR="001E4A68" w:rsidRPr="00FE6907">
        <w:rPr>
          <w:rFonts w:ascii="Verdana" w:hAnsi="Verdana" w:cs="Arial"/>
          <w:i/>
          <w:iCs/>
          <w:color w:val="000000"/>
          <w:sz w:val="18"/>
          <w:szCs w:val="18"/>
        </w:rPr>
        <w:t xml:space="preserve"> </w:t>
      </w:r>
      <w:r w:rsidR="001E4A68" w:rsidRPr="00FE6907">
        <w:rPr>
          <w:rFonts w:ascii="Verdana" w:eastAsia="Calibri" w:hAnsi="Verdana"/>
          <w:i/>
          <w:color w:val="000000"/>
          <w:sz w:val="18"/>
          <w:szCs w:val="18"/>
          <w:lang w:eastAsia="en-US"/>
        </w:rPr>
        <w:t>do reprezentowania Wnioskodawcy</w:t>
      </w:r>
      <w:r w:rsidR="00E91E45" w:rsidRPr="00FE6907">
        <w:rPr>
          <w:rFonts w:ascii="Verdana" w:hAnsi="Verdana" w:cs="Arial"/>
          <w:i/>
          <w:iCs/>
          <w:color w:val="000000"/>
          <w:sz w:val="18"/>
          <w:szCs w:val="18"/>
        </w:rPr>
        <w:t>/</w:t>
      </w:r>
      <w:r w:rsidR="00E91E45" w:rsidRPr="00FE6907">
        <w:rPr>
          <w:rFonts w:ascii="Verdana" w:hAnsi="Verdana" w:cs="Arial"/>
          <w:i/>
          <w:iCs/>
          <w:color w:val="000000"/>
          <w:sz w:val="18"/>
          <w:szCs w:val="18"/>
        </w:rPr>
        <w:br/>
      </w:r>
    </w:p>
    <w:p w14:paraId="596AD540" w14:textId="7283E139" w:rsidR="00D56F6F" w:rsidRPr="00FE6907" w:rsidRDefault="00D56F6F" w:rsidP="005E2393">
      <w:pPr>
        <w:pStyle w:val="MjStandardowy"/>
        <w:jc w:val="right"/>
        <w:rPr>
          <w:rFonts w:ascii="Verdana" w:hAnsi="Verdana" w:cs="Arial"/>
          <w:sz w:val="18"/>
          <w:szCs w:val="18"/>
        </w:rPr>
      </w:pPr>
    </w:p>
    <w:p w14:paraId="486433E7" w14:textId="77777777" w:rsidR="00D56F6F" w:rsidRPr="00FE6907" w:rsidRDefault="00D56F6F" w:rsidP="005E2393">
      <w:pPr>
        <w:pStyle w:val="MjStandardowy"/>
        <w:jc w:val="right"/>
        <w:rPr>
          <w:rFonts w:ascii="Verdana" w:hAnsi="Verdana" w:cs="Arial"/>
          <w:sz w:val="18"/>
          <w:szCs w:val="18"/>
        </w:rPr>
      </w:pPr>
    </w:p>
    <w:p w14:paraId="002AA9B9" w14:textId="77777777" w:rsidR="009D4860" w:rsidRPr="00FE6907" w:rsidRDefault="009D4860">
      <w:pPr>
        <w:suppressAutoHyphens w:val="0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br w:type="page"/>
      </w:r>
    </w:p>
    <w:p w14:paraId="2C39BB8C" w14:textId="4CC391E7" w:rsidR="008A0980" w:rsidRPr="00FE6907" w:rsidRDefault="008A0980" w:rsidP="008A0980">
      <w:pPr>
        <w:spacing w:after="120"/>
        <w:rPr>
          <w:rFonts w:ascii="Verdana" w:hAnsi="Verdana"/>
          <w:b/>
          <w:bCs/>
          <w:sz w:val="20"/>
          <w:szCs w:val="20"/>
        </w:rPr>
      </w:pPr>
      <w:r w:rsidRPr="00FE6907">
        <w:rPr>
          <w:rFonts w:ascii="Verdana" w:hAnsi="Verdana"/>
          <w:b/>
          <w:bCs/>
          <w:sz w:val="20"/>
          <w:szCs w:val="20"/>
        </w:rPr>
        <w:lastRenderedPageBreak/>
        <w:t>Wzór Nr 3: Oświadczenie w zakresie struktury własności i działalności na innych rynkach</w:t>
      </w:r>
    </w:p>
    <w:p w14:paraId="503C168B" w14:textId="77777777" w:rsidR="008A0980" w:rsidRPr="00FE6907" w:rsidRDefault="008A0980" w:rsidP="002D5155">
      <w:pPr>
        <w:spacing w:after="120" w:line="276" w:lineRule="auto"/>
        <w:rPr>
          <w:rFonts w:ascii="Verdana" w:hAnsi="Verdana"/>
          <w:color w:val="808080"/>
          <w:sz w:val="16"/>
        </w:rPr>
      </w:pPr>
    </w:p>
    <w:p w14:paraId="62903177" w14:textId="77777777" w:rsidR="002D5155" w:rsidRPr="00FE6907" w:rsidRDefault="002D5155" w:rsidP="002D5155">
      <w:pPr>
        <w:spacing w:after="120" w:line="276" w:lineRule="auto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sz w:val="18"/>
          <w:szCs w:val="18"/>
        </w:rPr>
        <w:t>/</w:t>
      </w:r>
      <w:r w:rsidRPr="00FE6907">
        <w:rPr>
          <w:rFonts w:ascii="Verdana" w:hAnsi="Verdana"/>
          <w:i/>
          <w:sz w:val="18"/>
          <w:szCs w:val="18"/>
        </w:rPr>
        <w:t>Miejscowość, data dd-mm-rrrr</w:t>
      </w:r>
      <w:r w:rsidRPr="00FE6907">
        <w:rPr>
          <w:rFonts w:ascii="Verdana" w:hAnsi="Verdana"/>
          <w:sz w:val="18"/>
          <w:szCs w:val="18"/>
        </w:rPr>
        <w:t>/</w:t>
      </w:r>
    </w:p>
    <w:p w14:paraId="50C682AA" w14:textId="77777777" w:rsidR="002D5155" w:rsidRPr="00FE6907" w:rsidRDefault="002D5155" w:rsidP="002D5155">
      <w:pPr>
        <w:spacing w:after="120"/>
        <w:rPr>
          <w:rFonts w:ascii="Verdana" w:hAnsi="Verdana"/>
          <w:sz w:val="16"/>
        </w:rPr>
      </w:pPr>
    </w:p>
    <w:p w14:paraId="6A8F84D4" w14:textId="77777777" w:rsidR="002D5155" w:rsidRPr="00FE6907" w:rsidRDefault="002D5155" w:rsidP="002D5155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Do Zarządu</w:t>
      </w:r>
    </w:p>
    <w:p w14:paraId="1EE7A763" w14:textId="77777777" w:rsidR="002D5155" w:rsidRPr="00FE6907" w:rsidRDefault="002D5155" w:rsidP="002D5155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Towarowej Giełdy Energii S.A.</w:t>
      </w:r>
    </w:p>
    <w:p w14:paraId="380D49CC" w14:textId="77777777" w:rsidR="002D5155" w:rsidRPr="00FE6907" w:rsidRDefault="002D5155" w:rsidP="002D5155">
      <w:pPr>
        <w:spacing w:after="120" w:line="276" w:lineRule="auto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t xml:space="preserve"> </w:t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</w:p>
    <w:p w14:paraId="70D4DFDD" w14:textId="77777777" w:rsidR="002D5155" w:rsidRPr="00FE6907" w:rsidRDefault="002D5155" w:rsidP="002D5155">
      <w:pPr>
        <w:spacing w:after="120" w:line="276" w:lineRule="auto"/>
        <w:rPr>
          <w:rFonts w:ascii="Verdana" w:hAnsi="Verdana"/>
          <w:sz w:val="16"/>
        </w:rPr>
      </w:pPr>
    </w:p>
    <w:p w14:paraId="319D0970" w14:textId="77777777" w:rsidR="002D5155" w:rsidRPr="00FE6907" w:rsidRDefault="002D5155" w:rsidP="002D5155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Oświadczenie </w:t>
      </w:r>
    </w:p>
    <w:p w14:paraId="707FD3BE" w14:textId="77777777" w:rsidR="002D5155" w:rsidRPr="00FE6907" w:rsidRDefault="002D5155" w:rsidP="002D5155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72EB19DB" w14:textId="77777777" w:rsidR="002D5155" w:rsidRPr="00FE6907" w:rsidRDefault="002D5155" w:rsidP="002D5155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</w:p>
    <w:p w14:paraId="404BCDE3" w14:textId="77777777" w:rsidR="002D5155" w:rsidRPr="00FE6907" w:rsidRDefault="002D5155" w:rsidP="002D5155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37264386" w14:textId="77777777" w:rsidR="002D5155" w:rsidRPr="00FE6907" w:rsidRDefault="002D5155" w:rsidP="002D5155">
      <w:pPr>
        <w:spacing w:after="120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/nazwa i siedziba Wnioskodawcy/</w:t>
      </w:r>
    </w:p>
    <w:p w14:paraId="51F93F26" w14:textId="2267A8DF" w:rsidR="002D5155" w:rsidRPr="00FE6907" w:rsidRDefault="002D5155" w:rsidP="008640D1">
      <w:pPr>
        <w:spacing w:line="276" w:lineRule="auto"/>
        <w:rPr>
          <w:rFonts w:ascii="Verdana" w:hAnsi="Verdana" w:cs="Arial"/>
          <w:sz w:val="16"/>
          <w:szCs w:val="16"/>
        </w:rPr>
      </w:pPr>
      <w:r w:rsidRPr="00FE6907">
        <w:rPr>
          <w:rFonts w:ascii="Verdana" w:hAnsi="Verdana" w:cs="Arial"/>
          <w:sz w:val="20"/>
          <w:szCs w:val="20"/>
        </w:rPr>
        <w:t>wpisana do rejestru przedsiębiorców prowadzonego przez Sąd Rejonowy w</w:t>
      </w:r>
      <w:r w:rsidRPr="00FE6907">
        <w:rPr>
          <w:rFonts w:ascii="Verdana" w:hAnsi="Verdana" w:cs="Arial"/>
          <w:sz w:val="16"/>
          <w:szCs w:val="16"/>
        </w:rPr>
        <w:t xml:space="preserve"> …………………….…………….………………</w:t>
      </w:r>
      <w:r w:rsidR="008640D1" w:rsidRPr="00FE6907">
        <w:rPr>
          <w:rFonts w:ascii="Verdana" w:hAnsi="Verdana" w:cs="Arial"/>
          <w:sz w:val="16"/>
          <w:szCs w:val="16"/>
        </w:rPr>
        <w:t>……</w:t>
      </w:r>
    </w:p>
    <w:p w14:paraId="61F87BFB" w14:textId="77777777" w:rsidR="002D5155" w:rsidRPr="00FE6907" w:rsidRDefault="002D5155" w:rsidP="008640D1">
      <w:pPr>
        <w:spacing w:line="276" w:lineRule="auto"/>
        <w:jc w:val="both"/>
        <w:rPr>
          <w:rFonts w:ascii="Verdana" w:hAnsi="Verdana" w:cs="Arial"/>
          <w:sz w:val="18"/>
          <w:szCs w:val="18"/>
          <w:vertAlign w:val="superscript"/>
        </w:rPr>
      </w:pP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siedziba, nr wydziału</w:t>
      </w: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</w:p>
    <w:p w14:paraId="7F015A16" w14:textId="77777777" w:rsidR="008640D1" w:rsidRPr="00FE6907" w:rsidRDefault="002D5155" w:rsidP="008640D1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Wydział Gospodarczy Krajowego Rejestru Sądowego za numerem KRS</w:t>
      </w:r>
      <w:r w:rsidRPr="00FE690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E6907">
        <w:rPr>
          <w:rFonts w:ascii="Verdana" w:hAnsi="Verdana" w:cs="Arial"/>
          <w:color w:val="000000"/>
          <w:sz w:val="18"/>
          <w:szCs w:val="18"/>
        </w:rPr>
        <w:t>…………………</w:t>
      </w:r>
      <w:r w:rsidR="008640D1" w:rsidRPr="00FE6907">
        <w:rPr>
          <w:rFonts w:ascii="Verdana" w:hAnsi="Verdana" w:cs="Arial"/>
          <w:color w:val="000000"/>
          <w:sz w:val="18"/>
          <w:szCs w:val="18"/>
        </w:rPr>
        <w:t>……………………………………..</w:t>
      </w:r>
    </w:p>
    <w:p w14:paraId="1EA3DDF7" w14:textId="59A7374D" w:rsidR="002D5155" w:rsidRPr="00FE6907" w:rsidRDefault="002D5155" w:rsidP="008640D1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 xml:space="preserve">   /nr KRS/</w:t>
      </w:r>
    </w:p>
    <w:p w14:paraId="0F8710EB" w14:textId="77777777" w:rsidR="002D5155" w:rsidRPr="00FE6907" w:rsidRDefault="002D5155" w:rsidP="002D5155">
      <w:pPr>
        <w:spacing w:line="276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00F7E8A5" w14:textId="10D5A144" w:rsidR="002D5155" w:rsidRPr="00FE6907" w:rsidRDefault="002D5155" w:rsidP="008A0980">
      <w:pPr>
        <w:spacing w:after="120"/>
        <w:contextualSpacing/>
        <w:jc w:val="both"/>
        <w:rPr>
          <w:rFonts w:ascii="Verdana" w:hAnsi="Verdana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oświadcza, że</w:t>
      </w:r>
      <w:r w:rsidR="008A0980" w:rsidRPr="00FE6907">
        <w:rPr>
          <w:rFonts w:ascii="Verdana" w:hAnsi="Verdana" w:cs="Arial"/>
          <w:sz w:val="20"/>
          <w:szCs w:val="20"/>
        </w:rPr>
        <w:t>:</w:t>
      </w:r>
    </w:p>
    <w:p w14:paraId="41A4A156" w14:textId="77777777" w:rsidR="002D5155" w:rsidRPr="00FE6907" w:rsidRDefault="002D5155" w:rsidP="008A0980">
      <w:pPr>
        <w:pStyle w:val="Akapitzlist"/>
        <w:spacing w:after="120"/>
        <w:ind w:left="709"/>
        <w:contextualSpacing/>
        <w:jc w:val="both"/>
        <w:rPr>
          <w:rFonts w:ascii="Verdana" w:hAnsi="Verdana"/>
          <w:sz w:val="18"/>
          <w:szCs w:val="18"/>
        </w:rPr>
      </w:pPr>
    </w:p>
    <w:p w14:paraId="529268D6" w14:textId="649C5E9F" w:rsidR="002D5155" w:rsidRPr="00FE6907" w:rsidRDefault="002D5155" w:rsidP="008A0980">
      <w:pPr>
        <w:pStyle w:val="Akapitzlist"/>
        <w:numPr>
          <w:ilvl w:val="0"/>
          <w:numId w:val="30"/>
        </w:numPr>
        <w:spacing w:after="120"/>
        <w:contextualSpacing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Struktura własności Wnioskodawcy</w:t>
      </w:r>
      <w:r w:rsidR="008A0980" w:rsidRPr="00FE6907">
        <w:rPr>
          <w:rFonts w:ascii="Verdana" w:hAnsi="Verdana" w:cs="Arial"/>
          <w:sz w:val="20"/>
          <w:szCs w:val="20"/>
        </w:rPr>
        <w:t xml:space="preserve"> jest zgodna z poniższą tabelą</w:t>
      </w:r>
      <w:r w:rsidRPr="00FE6907">
        <w:rPr>
          <w:rFonts w:ascii="Verdana" w:hAnsi="Verdana" w:cs="Arial"/>
          <w:sz w:val="20"/>
          <w:szCs w:val="20"/>
        </w:rPr>
        <w:t>:</w:t>
      </w:r>
    </w:p>
    <w:tbl>
      <w:tblPr>
        <w:tblStyle w:val="TableGrid"/>
        <w:tblW w:w="8930" w:type="dxa"/>
        <w:tblInd w:w="281" w:type="dxa"/>
        <w:tblCellMar>
          <w:top w:w="6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4252"/>
        <w:gridCol w:w="2127"/>
        <w:gridCol w:w="2551"/>
      </w:tblGrid>
      <w:tr w:rsidR="002D5155" w:rsidRPr="00FE6907" w14:paraId="35F66240" w14:textId="77777777" w:rsidTr="008B2A21">
        <w:trPr>
          <w:trHeight w:val="578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55CCAC76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Firma i siedziba (adres)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28011917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 xml:space="preserve">Udział w ogólnej liczbie głosów [%] </w:t>
            </w: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4D2C4240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Udział w kapitale zakładowym [%]</w:t>
            </w:r>
          </w:p>
        </w:tc>
      </w:tr>
      <w:tr w:rsidR="002D5155" w:rsidRPr="00FE6907" w14:paraId="5BD4B7EF" w14:textId="77777777" w:rsidTr="008B2A21">
        <w:trPr>
          <w:trHeight w:val="454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823F24A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612CDD6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3A6F5320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118C99C0" w14:textId="77777777" w:rsidTr="008B2A21">
        <w:trPr>
          <w:trHeight w:val="454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AA12657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63489B44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73795A5D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29A11EDD" w14:textId="77777777" w:rsidTr="008B2A21">
        <w:trPr>
          <w:trHeight w:val="454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9F306E2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B5BE56A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center"/>
          </w:tcPr>
          <w:p w14:paraId="6F7D0120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529D00A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501EDB9C" w14:textId="3B058457" w:rsidR="002D5155" w:rsidRPr="00FE6907" w:rsidRDefault="002D5155" w:rsidP="008A0980">
      <w:pPr>
        <w:pStyle w:val="Akapitzlist"/>
        <w:numPr>
          <w:ilvl w:val="0"/>
          <w:numId w:val="30"/>
        </w:numPr>
        <w:spacing w:after="120"/>
        <w:contextualSpacing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Stosunek zależności Wnioskodawcy od innych podmiotów</w:t>
      </w:r>
      <w:r w:rsidR="008A0980" w:rsidRPr="00FE6907">
        <w:rPr>
          <w:rFonts w:ascii="Verdana" w:hAnsi="Verdana" w:cs="Arial"/>
          <w:sz w:val="20"/>
          <w:szCs w:val="20"/>
        </w:rPr>
        <w:t xml:space="preserve"> jest zgodny z poniższą tabelą</w:t>
      </w:r>
      <w:r w:rsidRPr="00FE6907">
        <w:rPr>
          <w:rFonts w:ascii="Verdana" w:hAnsi="Verdana" w:cs="Arial"/>
          <w:sz w:val="20"/>
          <w:szCs w:val="20"/>
        </w:rPr>
        <w:t>:</w:t>
      </w:r>
    </w:p>
    <w:tbl>
      <w:tblPr>
        <w:tblStyle w:val="TableGrid"/>
        <w:tblW w:w="8930" w:type="dxa"/>
        <w:tblInd w:w="281" w:type="dxa"/>
        <w:tblCellMar>
          <w:top w:w="6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4536"/>
        <w:gridCol w:w="4394"/>
      </w:tblGrid>
      <w:tr w:rsidR="002D5155" w:rsidRPr="00FE6907" w14:paraId="72E4F64A" w14:textId="77777777" w:rsidTr="008B2A21">
        <w:trPr>
          <w:trHeight w:val="578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4ADBD08E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Firma i siedziba podmiotu dominującego*</w:t>
            </w: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6DDCAC1A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 xml:space="preserve">Rodzaj dominacji***  </w:t>
            </w:r>
          </w:p>
          <w:p w14:paraId="45C35D74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(należy wskazać punkt z opisu lub określić inny rodzaj)</w:t>
            </w:r>
          </w:p>
        </w:tc>
      </w:tr>
      <w:tr w:rsidR="002D5155" w:rsidRPr="00FE6907" w14:paraId="5903C480" w14:textId="77777777" w:rsidTr="008B2A21">
        <w:trPr>
          <w:trHeight w:val="454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4C97C34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0AEB287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64020539" w14:textId="77777777" w:rsidTr="008B2A21">
        <w:trPr>
          <w:trHeight w:val="454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00964C14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20F14C1F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59FDA62E" w14:textId="77777777" w:rsidTr="008B2A21">
        <w:trPr>
          <w:trHeight w:val="454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C8F3762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D4C7A53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2DD1F5B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2808CE6F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74E45336" w14:textId="4021081C" w:rsidR="002D5155" w:rsidRPr="00FE6907" w:rsidRDefault="002D5155" w:rsidP="008A0980">
      <w:pPr>
        <w:pStyle w:val="Akapitzlist"/>
        <w:numPr>
          <w:ilvl w:val="0"/>
          <w:numId w:val="30"/>
        </w:numPr>
        <w:spacing w:after="120"/>
        <w:contextualSpacing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lastRenderedPageBreak/>
        <w:t>Stosunek dominacji Wnioskodawcy od innych podmiotów</w:t>
      </w:r>
      <w:r w:rsidR="008A0980" w:rsidRPr="00FE6907">
        <w:rPr>
          <w:rFonts w:ascii="Verdana" w:hAnsi="Verdana" w:cs="Arial"/>
          <w:sz w:val="20"/>
          <w:szCs w:val="20"/>
        </w:rPr>
        <w:t xml:space="preserve"> jest zgodny z poniższą tabelą</w:t>
      </w:r>
      <w:r w:rsidRPr="00FE6907">
        <w:rPr>
          <w:rFonts w:ascii="Verdana" w:hAnsi="Verdana" w:cs="Arial"/>
          <w:sz w:val="20"/>
          <w:szCs w:val="20"/>
        </w:rPr>
        <w:t>:</w:t>
      </w:r>
    </w:p>
    <w:p w14:paraId="7659251E" w14:textId="77777777" w:rsidR="002D5155" w:rsidRPr="00FE6907" w:rsidRDefault="002D5155" w:rsidP="002D5155">
      <w:pPr>
        <w:pStyle w:val="Akapitzlist"/>
        <w:spacing w:after="120"/>
        <w:ind w:left="1785" w:hanging="367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8930" w:type="dxa"/>
        <w:tblInd w:w="281" w:type="dxa"/>
        <w:tblCellMar>
          <w:top w:w="6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4536"/>
        <w:gridCol w:w="4394"/>
      </w:tblGrid>
      <w:tr w:rsidR="002D5155" w:rsidRPr="00FE6907" w14:paraId="277CF078" w14:textId="77777777" w:rsidTr="008B2A21">
        <w:trPr>
          <w:trHeight w:val="578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54F1DC52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Firma i siedziba podmiotu zależnego**</w:t>
            </w: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5D9E0955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 xml:space="preserve">Rodzaj zależności*** </w:t>
            </w:r>
          </w:p>
          <w:p w14:paraId="12D8F007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(należy wskazać punkt z opisu lub określić inny rodzaj)</w:t>
            </w:r>
          </w:p>
        </w:tc>
      </w:tr>
      <w:tr w:rsidR="002D5155" w:rsidRPr="00FE6907" w14:paraId="5B0AB4FD" w14:textId="77777777" w:rsidTr="008B2A21">
        <w:trPr>
          <w:trHeight w:val="454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7F2200B5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6822D24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1E6C59DE" w14:textId="77777777" w:rsidTr="008B2A21">
        <w:trPr>
          <w:trHeight w:val="454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4CE31DD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55BD0F7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67D50A1F" w14:textId="77777777" w:rsidTr="008B2A21">
        <w:trPr>
          <w:trHeight w:val="454"/>
        </w:trPr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DC04DB9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5729544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2F23ED8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5261E0C6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sz w:val="16"/>
          <w:szCs w:val="16"/>
        </w:rPr>
      </w:pPr>
    </w:p>
    <w:p w14:paraId="0FF8F2F6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 xml:space="preserve">* </w:t>
      </w:r>
      <w:r w:rsidRPr="00FE6907">
        <w:rPr>
          <w:rFonts w:ascii="Verdana" w:hAnsi="Verdana" w:cs="Arial"/>
          <w:i/>
          <w:sz w:val="18"/>
          <w:szCs w:val="18"/>
        </w:rPr>
        <w:t xml:space="preserve">Podmiot dominujący, w rozumieniu ustawy o rachunkowości, to podmiot będący spółką handlową lub przedsiębiorstwem państwowym, sprawujący kontrolę nad podmiotem zależnym. </w:t>
      </w:r>
    </w:p>
    <w:p w14:paraId="5C8D717A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**</w:t>
      </w:r>
      <w:r w:rsidRPr="00FE6907">
        <w:rPr>
          <w:rFonts w:ascii="Verdana" w:hAnsi="Verdana" w:cs="Arial"/>
          <w:i/>
          <w:sz w:val="18"/>
          <w:szCs w:val="18"/>
        </w:rPr>
        <w:t xml:space="preserve">Podmiot zależny – podmiot, w stosunku do którego inny podmiot jest podmiotem dominującym, przy czym wszystkie podmioty zależne od tego podmiotu zależnego uważa się również za zależne </w:t>
      </w:r>
      <w:r w:rsidRPr="00FE6907">
        <w:rPr>
          <w:rFonts w:ascii="Verdana" w:hAnsi="Verdana" w:cs="Arial"/>
          <w:i/>
          <w:sz w:val="18"/>
          <w:szCs w:val="18"/>
        </w:rPr>
        <w:br/>
        <w:t>od tego podmiotu dominującego.</w:t>
      </w:r>
    </w:p>
    <w:p w14:paraId="3947324F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</w:p>
    <w:p w14:paraId="7B61C422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***</w:t>
      </w:r>
      <w:r w:rsidRPr="00FE6907">
        <w:rPr>
          <w:rFonts w:ascii="Verdana" w:hAnsi="Verdana" w:cs="Arial"/>
          <w:i/>
          <w:sz w:val="18"/>
          <w:szCs w:val="18"/>
        </w:rPr>
        <w:t>Opis</w:t>
      </w:r>
      <w:r w:rsidRPr="00FE6907">
        <w:rPr>
          <w:rFonts w:ascii="Verdana" w:hAnsi="Verdana" w:cs="Arial"/>
          <w:sz w:val="18"/>
          <w:szCs w:val="18"/>
        </w:rPr>
        <w:t xml:space="preserve"> </w:t>
      </w:r>
      <w:r w:rsidRPr="00FE6907">
        <w:rPr>
          <w:rFonts w:ascii="Verdana" w:hAnsi="Verdana" w:cs="Arial"/>
          <w:i/>
          <w:sz w:val="18"/>
          <w:szCs w:val="18"/>
        </w:rPr>
        <w:t xml:space="preserve">przykładowych rodzajów dominacji/ zależności: </w:t>
      </w:r>
    </w:p>
    <w:p w14:paraId="70AE3878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a) podmiot dominujący posiada bezpośrednio lub pośrednio większość ogólnej liczby głosów </w:t>
      </w:r>
      <w:r w:rsidRPr="00FE6907">
        <w:rPr>
          <w:rFonts w:ascii="Verdana" w:hAnsi="Verdana" w:cs="Arial"/>
          <w:i/>
          <w:sz w:val="18"/>
          <w:szCs w:val="18"/>
        </w:rPr>
        <w:br/>
        <w:t xml:space="preserve">w organie stanowiącym podmiotu  zależnego, także na podstawie porozumień z innymi uprawnionymi do głosu, wykonującymi prawa głosu zgodnie z wolą podmiotu dominującego, lub </w:t>
      </w:r>
    </w:p>
    <w:p w14:paraId="66B957FD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b) podmiot dominujący jest udziałowcem podmiotu zależnego i jest uprawniony do kierowania polityką finansową i operacyjną tego podmiotu zależnego w sposób samodzielny lub przez wyznaczone przez siebie osoby lub jednostki na podstawie umowy zawartej z innymi uprawnionymi do głosu, posiadającymi na podstawie statutu lub umowy spółki, łącznie z podmiotem  dominującym, większość ogólnej liczby głosów w organie stanowiącym, lub </w:t>
      </w:r>
    </w:p>
    <w:p w14:paraId="6F71839C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c) podmiot dominujący jest udziałowcem podmiotu zależnego, uprawnionym do powoływania </w:t>
      </w:r>
      <w:r w:rsidRPr="00FE6907">
        <w:rPr>
          <w:rFonts w:ascii="Verdana" w:hAnsi="Verdana" w:cs="Arial"/>
          <w:i/>
          <w:sz w:val="18"/>
          <w:szCs w:val="18"/>
        </w:rPr>
        <w:br/>
        <w:t xml:space="preserve">i odwoływania większości członków organów zarządzających, nadzorujących lub administrujących tego podmiotu  zależnego, lub </w:t>
      </w:r>
    </w:p>
    <w:p w14:paraId="70D2FDCA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d) podmiot dominujący jest udziałowcem podmiotu zależnego, którego więcej niż połowę składu organów zarządzających, nadzorujących lub administrujących w poprzednim roku obrotowym, </w:t>
      </w:r>
      <w:r w:rsidRPr="00FE6907">
        <w:rPr>
          <w:rFonts w:ascii="Verdana" w:hAnsi="Verdana" w:cs="Arial"/>
          <w:i/>
          <w:sz w:val="18"/>
          <w:szCs w:val="18"/>
        </w:rPr>
        <w:br/>
        <w:t xml:space="preserve">w ciągu bieżącego roku obrotowego i do czasu sporządzenia sprawozdania finansowego za bieżący rok obrotowy stanowią osoby powołane do pełnienia tych funkcji w rezultacie wykonywania przez podmiot  dominujący prawa głosu w organach tego podmiotu zależnego, chyba że inny podmiot dominujący lub osoba ma w stosunku do tego podmiotu  zależnego  prawa, o których mowa w lit. a, c lub e lub </w:t>
      </w:r>
    </w:p>
    <w:p w14:paraId="695F33FA" w14:textId="77777777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e) będący udziałowcem podmiotu zależnego i uprawniony do kierowania polityką finansową </w:t>
      </w:r>
      <w:r w:rsidRPr="00FE6907">
        <w:rPr>
          <w:rFonts w:ascii="Verdana" w:hAnsi="Verdana" w:cs="Arial"/>
          <w:i/>
          <w:sz w:val="18"/>
          <w:szCs w:val="18"/>
        </w:rPr>
        <w:br/>
        <w:t>i operacyjną tego podmiotu zależnego, na podstawie umowy zawartej z tym podmiotem  zależnym albo statutu lub umowy tego podmiotu zależnego.</w:t>
      </w:r>
    </w:p>
    <w:p w14:paraId="0459F8EE" w14:textId="71EA0B61" w:rsidR="002D5155" w:rsidRPr="00FE6907" w:rsidRDefault="002D5155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3AC37F26" w14:textId="78F1B8D5" w:rsidR="008640D1" w:rsidRPr="00FE6907" w:rsidRDefault="008640D1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6C4CB006" w14:textId="5509BEB4" w:rsidR="008640D1" w:rsidRPr="00FE6907" w:rsidRDefault="008640D1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71E5E836" w14:textId="1C0A643E" w:rsidR="008640D1" w:rsidRPr="00FE6907" w:rsidRDefault="008640D1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55B4657B" w14:textId="04A5FA0D" w:rsidR="008640D1" w:rsidRPr="00FE6907" w:rsidRDefault="008640D1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6E767A72" w14:textId="77777777" w:rsidR="008640D1" w:rsidRPr="00FE6907" w:rsidRDefault="008640D1" w:rsidP="002D5155">
      <w:pPr>
        <w:spacing w:after="120"/>
        <w:jc w:val="both"/>
        <w:rPr>
          <w:rFonts w:ascii="Verdana" w:hAnsi="Verdana" w:cs="Arial"/>
          <w:i/>
          <w:sz w:val="16"/>
          <w:szCs w:val="16"/>
        </w:rPr>
      </w:pPr>
    </w:p>
    <w:p w14:paraId="0AAF86A6" w14:textId="77777777" w:rsidR="002D5155" w:rsidRPr="00FE6907" w:rsidRDefault="002D5155" w:rsidP="002D5155">
      <w:pPr>
        <w:spacing w:after="120"/>
        <w:ind w:left="4"/>
        <w:jc w:val="both"/>
        <w:rPr>
          <w:rFonts w:ascii="Verdana" w:hAnsi="Verdana" w:cs="Arial"/>
          <w:sz w:val="16"/>
          <w:szCs w:val="16"/>
        </w:rPr>
      </w:pPr>
    </w:p>
    <w:p w14:paraId="469CB7DE" w14:textId="7C6EC8F7" w:rsidR="002D5155" w:rsidRPr="00FE6907" w:rsidRDefault="002D5155" w:rsidP="008A0980">
      <w:pPr>
        <w:pStyle w:val="Akapitzlist"/>
        <w:numPr>
          <w:ilvl w:val="0"/>
          <w:numId w:val="30"/>
        </w:numPr>
        <w:spacing w:after="120"/>
        <w:contextualSpacing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lastRenderedPageBreak/>
        <w:t>Wnioskodawca działa</w:t>
      </w:r>
      <w:r w:rsidR="008A0980" w:rsidRPr="00FE6907">
        <w:rPr>
          <w:rFonts w:ascii="Verdana" w:hAnsi="Verdana" w:cs="Arial"/>
          <w:sz w:val="20"/>
          <w:szCs w:val="20"/>
        </w:rPr>
        <w:t xml:space="preserve">/ nie działa </w:t>
      </w:r>
      <w:r w:rsidR="008A0980" w:rsidRPr="00FE6907">
        <w:rPr>
          <w:rFonts w:ascii="Verdana" w:hAnsi="Verdana" w:cs="Arial"/>
          <w:i/>
          <w:sz w:val="20"/>
          <w:szCs w:val="20"/>
        </w:rPr>
        <w:t>(niepotrzebne skreślić)</w:t>
      </w:r>
      <w:r w:rsidRPr="00FE6907">
        <w:rPr>
          <w:rFonts w:ascii="Verdana" w:hAnsi="Verdana" w:cs="Arial"/>
          <w:sz w:val="20"/>
          <w:szCs w:val="20"/>
        </w:rPr>
        <w:t xml:space="preserve"> na innych rynkach instrumentów finansowych</w:t>
      </w:r>
      <w:r w:rsidR="00D77668" w:rsidRPr="00FE6907">
        <w:rPr>
          <w:rFonts w:ascii="Verdana" w:hAnsi="Verdana" w:cs="Arial"/>
          <w:sz w:val="20"/>
          <w:szCs w:val="20"/>
        </w:rPr>
        <w:t xml:space="preserve"> lub niefinansowych</w:t>
      </w:r>
      <w:r w:rsidRPr="00FE6907">
        <w:rPr>
          <w:rFonts w:ascii="Verdana" w:hAnsi="Verdana" w:cs="Arial"/>
          <w:sz w:val="20"/>
          <w:szCs w:val="20"/>
        </w:rPr>
        <w:t xml:space="preserve"> (krajowych </w:t>
      </w:r>
      <w:r w:rsidR="008A0980" w:rsidRPr="00FE6907">
        <w:rPr>
          <w:rFonts w:ascii="Verdana" w:hAnsi="Verdana" w:cs="Arial"/>
          <w:sz w:val="20"/>
          <w:szCs w:val="20"/>
        </w:rPr>
        <w:t>i</w:t>
      </w:r>
      <w:r w:rsidRPr="00FE6907">
        <w:rPr>
          <w:rFonts w:ascii="Verdana" w:hAnsi="Verdana" w:cs="Arial"/>
          <w:sz w:val="20"/>
          <w:szCs w:val="20"/>
        </w:rPr>
        <w:t xml:space="preserve"> zagranicznych)</w:t>
      </w:r>
      <w:r w:rsidR="008A0980" w:rsidRPr="00FE6907">
        <w:rPr>
          <w:rFonts w:ascii="Verdana" w:hAnsi="Verdana" w:cs="Arial"/>
          <w:sz w:val="20"/>
          <w:szCs w:val="20"/>
        </w:rPr>
        <w:t xml:space="preserve">. </w:t>
      </w:r>
      <w:r w:rsidRPr="00FE6907">
        <w:rPr>
          <w:rFonts w:ascii="Verdana" w:hAnsi="Verdana" w:cs="Arial"/>
          <w:sz w:val="20"/>
          <w:szCs w:val="20"/>
        </w:rPr>
        <w:t xml:space="preserve">W przypadku odpowiedzi twierdzącej proszę podać </w:t>
      </w:r>
      <w:r w:rsidR="008A0980" w:rsidRPr="00FE6907">
        <w:rPr>
          <w:rFonts w:ascii="Verdana" w:hAnsi="Verdana" w:cs="Arial"/>
          <w:sz w:val="20"/>
          <w:szCs w:val="20"/>
        </w:rPr>
        <w:t xml:space="preserve">na </w:t>
      </w:r>
      <w:r w:rsidRPr="00FE6907">
        <w:rPr>
          <w:rFonts w:ascii="Verdana" w:hAnsi="Verdana" w:cs="Arial"/>
          <w:sz w:val="20"/>
          <w:szCs w:val="20"/>
        </w:rPr>
        <w:t>jakich</w:t>
      </w:r>
      <w:r w:rsidR="008A0980" w:rsidRPr="00FE6907">
        <w:rPr>
          <w:rFonts w:ascii="Verdana" w:hAnsi="Verdana" w:cs="Arial"/>
          <w:sz w:val="20"/>
          <w:szCs w:val="20"/>
        </w:rPr>
        <w:t xml:space="preserve"> rynkach</w:t>
      </w:r>
      <w:r w:rsidRPr="00FE6907">
        <w:rPr>
          <w:rFonts w:ascii="Verdana" w:hAnsi="Verdana" w:cs="Arial"/>
          <w:sz w:val="20"/>
          <w:szCs w:val="20"/>
        </w:rPr>
        <w:t xml:space="preserve"> i w jakim charakterze:</w:t>
      </w:r>
    </w:p>
    <w:tbl>
      <w:tblPr>
        <w:tblStyle w:val="TableGrid"/>
        <w:tblW w:w="8930" w:type="dxa"/>
        <w:tblInd w:w="281" w:type="dxa"/>
        <w:tblCellMar>
          <w:top w:w="67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4252"/>
        <w:gridCol w:w="4678"/>
      </w:tblGrid>
      <w:tr w:rsidR="002D5155" w:rsidRPr="00FE6907" w14:paraId="65714664" w14:textId="77777777" w:rsidTr="008B2A21">
        <w:trPr>
          <w:trHeight w:val="578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05469B4A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>Rynek</w:t>
            </w: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6E6E6"/>
            <w:vAlign w:val="center"/>
          </w:tcPr>
          <w:p w14:paraId="00C01EFB" w14:textId="77777777" w:rsidR="002D5155" w:rsidRPr="00FE6907" w:rsidRDefault="002D5155" w:rsidP="008B2A21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E6907">
              <w:rPr>
                <w:rFonts w:ascii="Verdana" w:hAnsi="Verdana" w:cs="Arial"/>
                <w:sz w:val="20"/>
                <w:szCs w:val="20"/>
              </w:rPr>
              <w:t xml:space="preserve">Charakter działalności </w:t>
            </w:r>
          </w:p>
        </w:tc>
      </w:tr>
      <w:tr w:rsidR="002D5155" w:rsidRPr="00FE6907" w14:paraId="73B3EBB1" w14:textId="77777777" w:rsidTr="008B2A21">
        <w:trPr>
          <w:trHeight w:val="454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5A667E9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1BED2512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0F43C663" w14:textId="77777777" w:rsidTr="008B2A21">
        <w:trPr>
          <w:trHeight w:val="454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865E26E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57AC7CFC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D5155" w:rsidRPr="00FE6907" w14:paraId="3BCB2101" w14:textId="77777777" w:rsidTr="008B2A21">
        <w:trPr>
          <w:trHeight w:val="454"/>
        </w:trPr>
        <w:tc>
          <w:tcPr>
            <w:tcW w:w="42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361E7A97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14:paraId="4A51B64A" w14:textId="77777777" w:rsidR="002D5155" w:rsidRPr="00FE6907" w:rsidRDefault="002D5155" w:rsidP="008B2A2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ABE0152" w14:textId="77777777" w:rsidR="002D5155" w:rsidRPr="00FE6907" w:rsidRDefault="002D5155" w:rsidP="002D5155">
      <w:pPr>
        <w:spacing w:after="120" w:line="247" w:lineRule="auto"/>
        <w:ind w:left="862" w:hanging="505"/>
        <w:jc w:val="both"/>
        <w:rPr>
          <w:rFonts w:ascii="Verdana" w:hAnsi="Verdana" w:cs="Arial"/>
          <w:sz w:val="20"/>
          <w:szCs w:val="20"/>
        </w:rPr>
      </w:pPr>
    </w:p>
    <w:p w14:paraId="44D4E6FC" w14:textId="7732B34F" w:rsidR="002D5155" w:rsidRPr="00FE6907" w:rsidRDefault="002D5155">
      <w:pPr>
        <w:suppressAutoHyphens w:val="0"/>
        <w:rPr>
          <w:rFonts w:ascii="Verdana" w:hAnsi="Verdana" w:cs="Arial"/>
          <w:sz w:val="16"/>
          <w:szCs w:val="16"/>
        </w:rPr>
      </w:pPr>
    </w:p>
    <w:p w14:paraId="6F15E4B8" w14:textId="77777777" w:rsidR="009D4860" w:rsidRPr="00FE6907" w:rsidRDefault="009D4860">
      <w:pPr>
        <w:suppressAutoHyphens w:val="0"/>
        <w:rPr>
          <w:rFonts w:ascii="Verdana" w:hAnsi="Verdana" w:cs="Arial"/>
          <w:sz w:val="16"/>
          <w:szCs w:val="16"/>
        </w:rPr>
      </w:pPr>
    </w:p>
    <w:p w14:paraId="43C9B8D1" w14:textId="1981FD56" w:rsidR="009D4860" w:rsidRPr="00FE6907" w:rsidRDefault="009D4860" w:rsidP="009B13BE">
      <w:pPr>
        <w:ind w:firstLine="992"/>
        <w:jc w:val="right"/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</w:t>
      </w:r>
    </w:p>
    <w:p w14:paraId="2CC40B7C" w14:textId="77777777" w:rsidR="009D4860" w:rsidRPr="00FE6907" w:rsidRDefault="009D4860" w:rsidP="009B13BE">
      <w:pPr>
        <w:spacing w:after="120"/>
        <w:jc w:val="right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i/>
          <w:color w:val="000000"/>
          <w:sz w:val="18"/>
          <w:szCs w:val="18"/>
        </w:rPr>
        <w:t>/podpisy osób uprawnionych do reprezentowania Wnioskodawcy/</w:t>
      </w:r>
      <w:r w:rsidRPr="00FE6907">
        <w:rPr>
          <w:rFonts w:ascii="Verdana" w:hAnsi="Verdana"/>
          <w:sz w:val="18"/>
          <w:szCs w:val="18"/>
        </w:rPr>
        <w:t xml:space="preserve"> </w:t>
      </w:r>
    </w:p>
    <w:p w14:paraId="3EEE1F85" w14:textId="77777777" w:rsidR="008A0980" w:rsidRPr="00FE6907" w:rsidRDefault="008A0980">
      <w:pPr>
        <w:suppressAutoHyphens w:val="0"/>
        <w:rPr>
          <w:rFonts w:ascii="Verdana" w:hAnsi="Verdana"/>
          <w:sz w:val="16"/>
        </w:rPr>
      </w:pPr>
    </w:p>
    <w:p w14:paraId="3413D081" w14:textId="77777777" w:rsidR="009D4860" w:rsidRPr="00FE6907" w:rsidRDefault="009D4860">
      <w:pPr>
        <w:suppressAutoHyphens w:val="0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br w:type="page"/>
      </w:r>
    </w:p>
    <w:p w14:paraId="4719C417" w14:textId="43E58A94" w:rsidR="0073293C" w:rsidRPr="00FE6907" w:rsidRDefault="0073293C" w:rsidP="00825415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FE6907">
        <w:rPr>
          <w:rFonts w:ascii="Verdana" w:hAnsi="Verdana"/>
          <w:b/>
          <w:bCs/>
          <w:sz w:val="20"/>
          <w:szCs w:val="20"/>
        </w:rPr>
        <w:lastRenderedPageBreak/>
        <w:t xml:space="preserve">Wzór Nr 4a: Oświadczenie Wnioskodawcy o określeniu lub wdrożeniu zasad </w:t>
      </w:r>
      <w:r w:rsidR="0042428E">
        <w:rPr>
          <w:rFonts w:ascii="Verdana" w:hAnsi="Verdana"/>
          <w:b/>
          <w:bCs/>
          <w:sz w:val="20"/>
          <w:szCs w:val="20"/>
        </w:rPr>
        <w:br/>
      </w:r>
      <w:r w:rsidRPr="00FE6907">
        <w:rPr>
          <w:rFonts w:ascii="Verdana" w:hAnsi="Verdana"/>
          <w:b/>
          <w:bCs/>
          <w:sz w:val="20"/>
          <w:szCs w:val="20"/>
        </w:rPr>
        <w:t>i procedur na Rynku Towarów Giełdowych Towarowej Giełdy Energii</w:t>
      </w:r>
      <w:r w:rsidR="00853334" w:rsidRPr="00FE6907">
        <w:rPr>
          <w:rFonts w:ascii="Verdana" w:hAnsi="Verdana"/>
          <w:b/>
          <w:bCs/>
          <w:sz w:val="20"/>
          <w:szCs w:val="20"/>
        </w:rPr>
        <w:t xml:space="preserve"> S.A.</w:t>
      </w:r>
    </w:p>
    <w:p w14:paraId="42847DB9" w14:textId="77777777" w:rsidR="0073293C" w:rsidRPr="00FE6907" w:rsidRDefault="0073293C" w:rsidP="0073293C">
      <w:pPr>
        <w:spacing w:after="120"/>
        <w:rPr>
          <w:rFonts w:ascii="Verdana" w:hAnsi="Verdana"/>
          <w:sz w:val="16"/>
        </w:rPr>
      </w:pPr>
    </w:p>
    <w:p w14:paraId="6FD7F41A" w14:textId="77777777" w:rsidR="0073293C" w:rsidRPr="00FE6907" w:rsidRDefault="0073293C" w:rsidP="0073293C">
      <w:pPr>
        <w:tabs>
          <w:tab w:val="left" w:pos="192"/>
        </w:tabs>
        <w:spacing w:after="120"/>
        <w:jc w:val="right"/>
        <w:rPr>
          <w:rFonts w:ascii="Verdana" w:hAnsi="Verdana"/>
          <w:sz w:val="16"/>
        </w:rPr>
      </w:pPr>
      <w:r w:rsidRPr="00FE6907" w:rsidDel="00E91E45">
        <w:rPr>
          <w:rFonts w:ascii="Verdana" w:hAnsi="Verdana"/>
          <w:sz w:val="16"/>
        </w:rPr>
        <w:t xml:space="preserve"> </w:t>
      </w:r>
    </w:p>
    <w:p w14:paraId="4ABC77BD" w14:textId="77777777" w:rsidR="0073293C" w:rsidRPr="00FE6907" w:rsidRDefault="0073293C" w:rsidP="0073293C">
      <w:pPr>
        <w:spacing w:after="120" w:line="276" w:lineRule="auto"/>
        <w:rPr>
          <w:rFonts w:ascii="Verdana" w:hAnsi="Verdana"/>
          <w:color w:val="808080"/>
          <w:sz w:val="18"/>
          <w:szCs w:val="18"/>
        </w:rPr>
      </w:pP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sz w:val="18"/>
          <w:szCs w:val="18"/>
        </w:rPr>
        <w:t>/</w:t>
      </w:r>
      <w:r w:rsidRPr="00FE6907">
        <w:rPr>
          <w:rFonts w:ascii="Verdana" w:hAnsi="Verdana"/>
          <w:i/>
          <w:sz w:val="18"/>
          <w:szCs w:val="18"/>
        </w:rPr>
        <w:t>Miejscowość, data dd-mm-rrrr</w:t>
      </w:r>
      <w:r w:rsidRPr="00FE6907">
        <w:rPr>
          <w:rFonts w:ascii="Verdana" w:hAnsi="Verdana"/>
          <w:sz w:val="18"/>
          <w:szCs w:val="18"/>
        </w:rPr>
        <w:t>/</w:t>
      </w:r>
    </w:p>
    <w:p w14:paraId="3B4A75E3" w14:textId="77777777" w:rsidR="0073293C" w:rsidRPr="00FE6907" w:rsidRDefault="0073293C" w:rsidP="0073293C">
      <w:pPr>
        <w:spacing w:after="120"/>
        <w:rPr>
          <w:rFonts w:ascii="Verdana" w:hAnsi="Verdana"/>
          <w:sz w:val="16"/>
        </w:rPr>
      </w:pPr>
    </w:p>
    <w:p w14:paraId="32995258" w14:textId="77777777" w:rsidR="0073293C" w:rsidRPr="00FE6907" w:rsidRDefault="0073293C" w:rsidP="0073293C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Do Zarządu</w:t>
      </w:r>
    </w:p>
    <w:p w14:paraId="3EF8BB62" w14:textId="77777777" w:rsidR="0073293C" w:rsidRPr="00FE6907" w:rsidRDefault="0073293C" w:rsidP="0073293C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Towarowej Giełdy Energii S.A.</w:t>
      </w:r>
    </w:p>
    <w:p w14:paraId="67396807" w14:textId="77777777" w:rsidR="0073293C" w:rsidRPr="00FE6907" w:rsidRDefault="0073293C" w:rsidP="0073293C">
      <w:pPr>
        <w:spacing w:after="120" w:line="276" w:lineRule="auto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t xml:space="preserve"> </w:t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</w:p>
    <w:p w14:paraId="2058D50C" w14:textId="77777777" w:rsidR="0073293C" w:rsidRPr="00FE6907" w:rsidRDefault="0073293C" w:rsidP="0073293C">
      <w:pPr>
        <w:spacing w:after="120" w:line="276" w:lineRule="auto"/>
        <w:rPr>
          <w:rFonts w:ascii="Verdana" w:hAnsi="Verdana"/>
          <w:sz w:val="16"/>
        </w:rPr>
      </w:pPr>
    </w:p>
    <w:p w14:paraId="0AF1F48B" w14:textId="77777777" w:rsidR="0073293C" w:rsidRPr="00FE6907" w:rsidRDefault="0073293C" w:rsidP="0073293C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Oświadczenie </w:t>
      </w:r>
    </w:p>
    <w:p w14:paraId="7F3F4166" w14:textId="77777777" w:rsidR="0073293C" w:rsidRPr="00FE6907" w:rsidRDefault="0073293C" w:rsidP="0073293C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38BCDC24" w14:textId="77777777" w:rsidR="0073293C" w:rsidRPr="00FE6907" w:rsidRDefault="0073293C" w:rsidP="0073293C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4056351C" w14:textId="77777777" w:rsidR="0073293C" w:rsidRPr="00FE6907" w:rsidRDefault="0073293C" w:rsidP="0073293C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46403974" w14:textId="77777777" w:rsidR="0073293C" w:rsidRPr="00FE6907" w:rsidRDefault="0073293C" w:rsidP="0073293C">
      <w:pPr>
        <w:spacing w:after="120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/nazwa i siedziba Wnioskodawcy/</w:t>
      </w:r>
    </w:p>
    <w:p w14:paraId="28E8FF84" w14:textId="3CEA6455" w:rsidR="0073293C" w:rsidRPr="00FE6907" w:rsidRDefault="0073293C" w:rsidP="00720EE1">
      <w:pPr>
        <w:spacing w:line="276" w:lineRule="auto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wpisana do rejestru przedsiębiorców prowadzonego przez Sąd Rejonowy w</w:t>
      </w:r>
      <w:r w:rsidRPr="00FE6907">
        <w:rPr>
          <w:rFonts w:ascii="Verdana" w:hAnsi="Verdana" w:cs="Arial"/>
          <w:sz w:val="16"/>
          <w:szCs w:val="16"/>
        </w:rPr>
        <w:t xml:space="preserve"> </w:t>
      </w:r>
      <w:r w:rsidRPr="00FE6907">
        <w:rPr>
          <w:rFonts w:ascii="Verdana" w:hAnsi="Verdana" w:cs="Arial"/>
          <w:sz w:val="18"/>
          <w:szCs w:val="18"/>
        </w:rPr>
        <w:t>…………………….…………….……………</w:t>
      </w:r>
      <w:r w:rsidR="00720EE1" w:rsidRPr="00FE6907">
        <w:rPr>
          <w:rFonts w:ascii="Verdana" w:hAnsi="Verdana" w:cs="Arial"/>
          <w:sz w:val="18"/>
          <w:szCs w:val="18"/>
        </w:rPr>
        <w:t>………….</w:t>
      </w:r>
      <w:r w:rsidRPr="00FE6907">
        <w:rPr>
          <w:rFonts w:ascii="Verdana" w:hAnsi="Verdana" w:cs="Arial"/>
          <w:sz w:val="18"/>
          <w:szCs w:val="18"/>
        </w:rPr>
        <w:t>….</w:t>
      </w:r>
    </w:p>
    <w:p w14:paraId="0D9F45C5" w14:textId="77777777" w:rsidR="0073293C" w:rsidRPr="00FE6907" w:rsidRDefault="0073293C" w:rsidP="00720EE1">
      <w:pPr>
        <w:spacing w:line="276" w:lineRule="auto"/>
        <w:jc w:val="both"/>
        <w:rPr>
          <w:rFonts w:ascii="Verdana" w:hAnsi="Verdana" w:cs="Arial"/>
          <w:sz w:val="18"/>
          <w:szCs w:val="18"/>
          <w:vertAlign w:val="superscript"/>
        </w:rPr>
      </w:pP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siedziba, nr wydziału</w:t>
      </w: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</w:p>
    <w:p w14:paraId="32444FBD" w14:textId="0C2941FB" w:rsidR="0073293C" w:rsidRPr="00FE6907" w:rsidRDefault="0073293C" w:rsidP="00720EE1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Wydział Gospodarczy Krajowego Rejestru Sądowego za numerem KRS</w:t>
      </w:r>
      <w:r w:rsidRPr="00FE690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E6907">
        <w:rPr>
          <w:rFonts w:ascii="Verdana" w:hAnsi="Verdana" w:cs="Arial"/>
          <w:color w:val="000000"/>
          <w:sz w:val="18"/>
          <w:szCs w:val="18"/>
        </w:rPr>
        <w:t>……………………………………….…</w:t>
      </w:r>
      <w:r w:rsidR="00720EE1" w:rsidRPr="00FE6907">
        <w:rPr>
          <w:rFonts w:ascii="Verdana" w:hAnsi="Verdana" w:cs="Arial"/>
          <w:color w:val="000000"/>
          <w:sz w:val="18"/>
          <w:szCs w:val="18"/>
        </w:rPr>
        <w:t>…………………..</w:t>
      </w:r>
    </w:p>
    <w:p w14:paraId="01B3CFD8" w14:textId="03C7D945" w:rsidR="0073293C" w:rsidRPr="00FE6907" w:rsidRDefault="0073293C" w:rsidP="00720EE1">
      <w:pPr>
        <w:spacing w:line="276" w:lineRule="auto"/>
        <w:rPr>
          <w:rFonts w:ascii="Verdana" w:hAnsi="Verdana" w:cs="Arial"/>
          <w:i/>
          <w:color w:val="000000"/>
          <w:sz w:val="18"/>
          <w:szCs w:val="18"/>
          <w:vertAlign w:val="superscript"/>
        </w:rPr>
      </w:pP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/nr KRS/</w:t>
      </w:r>
    </w:p>
    <w:p w14:paraId="6A393E33" w14:textId="77777777" w:rsidR="0073293C" w:rsidRPr="00FE6907" w:rsidRDefault="0073293C" w:rsidP="0073293C">
      <w:pPr>
        <w:spacing w:line="276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3114153B" w14:textId="77777777" w:rsidR="0073293C" w:rsidRPr="00FE6907" w:rsidRDefault="0073293C" w:rsidP="0073293C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oświadcza, że w ramach przedsiębiorstwa Wnioskodawcy, na podstawie Regulaminu obrotu Rynku Towarów Giełdowych Towarowej Giełdy Energii S.A.,  zostały: określone i wdrożone na dzień złożenia niniejszego oświadczenia lub też będą określone i wdrożone, najpóźniej do dnia poprzedzającego dzień dopuszczenia Wnioskodawcy do działania na Giełdzie, następujące regulacje:</w:t>
      </w:r>
    </w:p>
    <w:p w14:paraId="6A7F35B9" w14:textId="77777777" w:rsidR="0073293C" w:rsidRPr="00FE6907" w:rsidRDefault="0073293C" w:rsidP="0073293C">
      <w:pPr>
        <w:pStyle w:val="Akapitzlist"/>
        <w:numPr>
          <w:ilvl w:val="0"/>
          <w:numId w:val="27"/>
        </w:numPr>
        <w:spacing w:after="120"/>
        <w:jc w:val="both"/>
        <w:rPr>
          <w:rFonts w:ascii="Verdana" w:hAnsi="Verdana" w:cs="Arial"/>
          <w:color w:val="000000"/>
          <w:sz w:val="20"/>
          <w:szCs w:val="20"/>
        </w:rPr>
      </w:pPr>
      <w:r w:rsidRPr="00FE6907">
        <w:rPr>
          <w:rFonts w:ascii="Verdana" w:hAnsi="Verdana" w:cs="Arial"/>
          <w:color w:val="000000"/>
          <w:sz w:val="20"/>
          <w:szCs w:val="20"/>
        </w:rPr>
        <w:t>zasady nabywania i zbywania towarów giełdowych notowanych na giełdzie przez członków swoich władz lub pracowników, których zakres obowiązków obejmuje czynności związane z obrotem na giełdzie;</w:t>
      </w:r>
    </w:p>
    <w:p w14:paraId="2D3CEA60" w14:textId="77777777" w:rsidR="0073293C" w:rsidRPr="00FE6907" w:rsidRDefault="0073293C" w:rsidP="0073293C">
      <w:pPr>
        <w:pStyle w:val="Akapitzlist"/>
        <w:numPr>
          <w:ilvl w:val="0"/>
          <w:numId w:val="27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procedury </w:t>
      </w:r>
      <w:r w:rsidRPr="00FE6907">
        <w:rPr>
          <w:rFonts w:ascii="Verdana" w:hAnsi="Verdana" w:cs="Arial"/>
          <w:color w:val="000000"/>
          <w:sz w:val="20"/>
          <w:szCs w:val="20"/>
        </w:rPr>
        <w:t>ochrony</w:t>
      </w:r>
      <w:r w:rsidRPr="00FE6907">
        <w:rPr>
          <w:rFonts w:ascii="Verdana" w:hAnsi="Verdana" w:cs="Arial"/>
          <w:sz w:val="20"/>
          <w:szCs w:val="20"/>
        </w:rPr>
        <w:t xml:space="preserve"> informacji poufnych i tajemnicy związanych z transakcjami giełdowymi.</w:t>
      </w:r>
    </w:p>
    <w:p w14:paraId="14F83B7F" w14:textId="77777777" w:rsidR="0073293C" w:rsidRPr="00FE6907" w:rsidRDefault="0073293C" w:rsidP="0073293C">
      <w:pPr>
        <w:jc w:val="both"/>
        <w:rPr>
          <w:rFonts w:ascii="Verdana" w:hAnsi="Verdana" w:cs="Arial"/>
          <w:sz w:val="20"/>
          <w:szCs w:val="20"/>
        </w:rPr>
      </w:pPr>
    </w:p>
    <w:p w14:paraId="120F29B7" w14:textId="77777777" w:rsidR="0073293C" w:rsidRPr="00FE6907" w:rsidRDefault="0073293C" w:rsidP="0073293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Równocześnie, w przypadku wdrożenia powyższych regulacji Wnioskodawca zapewnia ich przestrzeganie.  </w:t>
      </w:r>
    </w:p>
    <w:p w14:paraId="6AC01C42" w14:textId="77777777" w:rsidR="0073293C" w:rsidRPr="00FE6907" w:rsidRDefault="0073293C" w:rsidP="0073293C">
      <w:pPr>
        <w:spacing w:after="120"/>
        <w:jc w:val="both"/>
        <w:rPr>
          <w:rFonts w:ascii="Verdana" w:hAnsi="Verdana"/>
          <w:sz w:val="16"/>
        </w:rPr>
      </w:pPr>
    </w:p>
    <w:p w14:paraId="6708F474" w14:textId="77777777" w:rsidR="0073293C" w:rsidRPr="00FE6907" w:rsidRDefault="0073293C" w:rsidP="0073293C">
      <w:pPr>
        <w:spacing w:after="120"/>
        <w:jc w:val="both"/>
        <w:rPr>
          <w:rFonts w:ascii="Verdana" w:hAnsi="Verdana"/>
          <w:sz w:val="16"/>
        </w:rPr>
      </w:pPr>
    </w:p>
    <w:p w14:paraId="5D96F63B" w14:textId="77777777" w:rsidR="0073293C" w:rsidRPr="00FE6907" w:rsidRDefault="0073293C" w:rsidP="0073293C">
      <w:pPr>
        <w:spacing w:after="120"/>
        <w:jc w:val="both"/>
        <w:rPr>
          <w:rFonts w:ascii="Verdana" w:hAnsi="Verdana"/>
          <w:sz w:val="16"/>
        </w:rPr>
      </w:pPr>
    </w:p>
    <w:p w14:paraId="03712B73" w14:textId="77777777" w:rsidR="0073293C" w:rsidRPr="00FE6907" w:rsidRDefault="0073293C" w:rsidP="0073293C">
      <w:pPr>
        <w:spacing w:after="120"/>
        <w:jc w:val="both"/>
        <w:rPr>
          <w:rFonts w:ascii="Verdana" w:hAnsi="Verdana"/>
          <w:sz w:val="16"/>
        </w:rPr>
      </w:pPr>
    </w:p>
    <w:p w14:paraId="279C917A" w14:textId="77777777" w:rsidR="0073293C" w:rsidRPr="00FE6907" w:rsidRDefault="0073293C" w:rsidP="0073293C">
      <w:pPr>
        <w:spacing w:after="120"/>
        <w:jc w:val="both"/>
        <w:rPr>
          <w:rFonts w:ascii="Verdana" w:hAnsi="Verdana"/>
          <w:sz w:val="18"/>
          <w:szCs w:val="18"/>
        </w:rPr>
      </w:pPr>
    </w:p>
    <w:p w14:paraId="3C85BFBA" w14:textId="77777777" w:rsidR="0073293C" w:rsidRPr="00FE6907" w:rsidRDefault="0073293C" w:rsidP="0073293C">
      <w:pPr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</w:t>
      </w:r>
    </w:p>
    <w:p w14:paraId="72190434" w14:textId="77777777" w:rsidR="0073293C" w:rsidRPr="00FE6907" w:rsidRDefault="0073293C" w:rsidP="0073293C">
      <w:pPr>
        <w:spacing w:after="120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i/>
          <w:color w:val="000000"/>
          <w:sz w:val="18"/>
          <w:szCs w:val="18"/>
        </w:rPr>
        <w:t>/podpisy osób uprawnionych do reprezentowania Wnioskodawcy/</w:t>
      </w:r>
      <w:r w:rsidRPr="00FE6907">
        <w:rPr>
          <w:rFonts w:ascii="Verdana" w:hAnsi="Verdana"/>
          <w:sz w:val="18"/>
          <w:szCs w:val="18"/>
        </w:rPr>
        <w:t xml:space="preserve"> </w:t>
      </w:r>
    </w:p>
    <w:p w14:paraId="54A53757" w14:textId="77777777" w:rsidR="0073293C" w:rsidRPr="00FE6907" w:rsidRDefault="0073293C" w:rsidP="002F7FC7">
      <w:pPr>
        <w:spacing w:after="120"/>
        <w:rPr>
          <w:rFonts w:ascii="Verdana" w:hAnsi="Verdana"/>
          <w:sz w:val="16"/>
        </w:rPr>
      </w:pPr>
    </w:p>
    <w:p w14:paraId="6148F632" w14:textId="77777777" w:rsidR="0073293C" w:rsidRPr="00FE6907" w:rsidRDefault="0073293C" w:rsidP="002F7FC7">
      <w:pPr>
        <w:spacing w:after="120"/>
        <w:rPr>
          <w:rFonts w:ascii="Verdana" w:hAnsi="Verdana"/>
          <w:sz w:val="16"/>
        </w:rPr>
      </w:pPr>
    </w:p>
    <w:p w14:paraId="273BF36C" w14:textId="77777777" w:rsidR="00C64F06" w:rsidRPr="00FE6907" w:rsidRDefault="00C64F06">
      <w:pPr>
        <w:suppressAutoHyphens w:val="0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br w:type="page"/>
      </w:r>
    </w:p>
    <w:p w14:paraId="60F3F049" w14:textId="21B8A6D9" w:rsidR="002F7FC7" w:rsidRPr="00FE6907" w:rsidRDefault="002F7FC7" w:rsidP="00825415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FE6907">
        <w:rPr>
          <w:rFonts w:ascii="Verdana" w:hAnsi="Verdana"/>
          <w:b/>
          <w:bCs/>
          <w:sz w:val="20"/>
          <w:szCs w:val="20"/>
        </w:rPr>
        <w:lastRenderedPageBreak/>
        <w:t xml:space="preserve">Wzór Nr </w:t>
      </w:r>
      <w:r w:rsidR="002D5155" w:rsidRPr="00FE6907">
        <w:rPr>
          <w:rFonts w:ascii="Verdana" w:hAnsi="Verdana"/>
          <w:b/>
          <w:bCs/>
          <w:sz w:val="20"/>
          <w:szCs w:val="20"/>
        </w:rPr>
        <w:t>4</w:t>
      </w:r>
      <w:r w:rsidR="00EE2EC6" w:rsidRPr="00FE6907">
        <w:rPr>
          <w:rFonts w:ascii="Verdana" w:hAnsi="Verdana"/>
          <w:b/>
          <w:bCs/>
          <w:sz w:val="20"/>
          <w:szCs w:val="20"/>
        </w:rPr>
        <w:t>b</w:t>
      </w:r>
      <w:r w:rsidRPr="00FE6907">
        <w:rPr>
          <w:rFonts w:ascii="Verdana" w:hAnsi="Verdana"/>
          <w:b/>
          <w:bCs/>
          <w:sz w:val="20"/>
          <w:szCs w:val="20"/>
        </w:rPr>
        <w:t xml:space="preserve">: Oświadczenie Wnioskodawcy o określeniu lub wdrożeniu zasad </w:t>
      </w:r>
      <w:r w:rsidR="0042428E">
        <w:rPr>
          <w:rFonts w:ascii="Verdana" w:hAnsi="Verdana"/>
          <w:b/>
          <w:bCs/>
          <w:sz w:val="20"/>
          <w:szCs w:val="20"/>
        </w:rPr>
        <w:br/>
      </w:r>
      <w:r w:rsidRPr="00FE6907">
        <w:rPr>
          <w:rFonts w:ascii="Verdana" w:hAnsi="Verdana"/>
          <w:b/>
          <w:bCs/>
          <w:sz w:val="20"/>
          <w:szCs w:val="20"/>
        </w:rPr>
        <w:t>i procedur</w:t>
      </w:r>
      <w:r w:rsidR="00951670" w:rsidRPr="00FE6907">
        <w:rPr>
          <w:rFonts w:ascii="Verdana" w:hAnsi="Verdana"/>
          <w:b/>
          <w:bCs/>
          <w:sz w:val="20"/>
          <w:szCs w:val="20"/>
        </w:rPr>
        <w:t xml:space="preserve"> na Zorganizowanej Platformie Obrotu Towarowej Giełdy Energii S.A.</w:t>
      </w:r>
    </w:p>
    <w:p w14:paraId="09561C74" w14:textId="77777777" w:rsidR="002F7FC7" w:rsidRPr="00FE6907" w:rsidRDefault="002F7FC7" w:rsidP="002F7FC7">
      <w:pPr>
        <w:spacing w:after="120"/>
        <w:rPr>
          <w:rFonts w:ascii="Verdana" w:hAnsi="Verdana"/>
          <w:sz w:val="16"/>
        </w:rPr>
      </w:pPr>
    </w:p>
    <w:p w14:paraId="478E5240" w14:textId="77777777" w:rsidR="002F7FC7" w:rsidRPr="00FE6907" w:rsidRDefault="002F7FC7" w:rsidP="002F7FC7">
      <w:pPr>
        <w:tabs>
          <w:tab w:val="left" w:pos="192"/>
        </w:tabs>
        <w:spacing w:after="120"/>
        <w:jc w:val="right"/>
        <w:rPr>
          <w:rFonts w:ascii="Verdana" w:hAnsi="Verdana"/>
          <w:sz w:val="18"/>
          <w:szCs w:val="18"/>
        </w:rPr>
      </w:pPr>
      <w:r w:rsidRPr="00FE6907" w:rsidDel="00E91E45">
        <w:rPr>
          <w:rFonts w:ascii="Verdana" w:hAnsi="Verdana"/>
          <w:sz w:val="18"/>
          <w:szCs w:val="18"/>
        </w:rPr>
        <w:t xml:space="preserve"> </w:t>
      </w:r>
    </w:p>
    <w:p w14:paraId="39F63F5C" w14:textId="77777777" w:rsidR="002F7FC7" w:rsidRPr="00FE6907" w:rsidRDefault="002F7FC7" w:rsidP="002F7FC7">
      <w:pPr>
        <w:spacing w:after="120" w:line="276" w:lineRule="auto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  <w:t>/</w:t>
      </w:r>
      <w:r w:rsidRPr="00FE6907">
        <w:rPr>
          <w:rFonts w:ascii="Verdana" w:hAnsi="Verdana"/>
          <w:i/>
          <w:sz w:val="18"/>
          <w:szCs w:val="18"/>
        </w:rPr>
        <w:t>Miejscowość, data dd-mm-rrrr</w:t>
      </w:r>
      <w:r w:rsidRPr="00FE6907">
        <w:rPr>
          <w:rFonts w:ascii="Verdana" w:hAnsi="Verdana"/>
          <w:sz w:val="18"/>
          <w:szCs w:val="18"/>
        </w:rPr>
        <w:t>/</w:t>
      </w:r>
    </w:p>
    <w:p w14:paraId="36E98BA8" w14:textId="77777777" w:rsidR="002F7FC7" w:rsidRPr="00FE6907" w:rsidRDefault="002F7FC7" w:rsidP="002F7FC7">
      <w:pPr>
        <w:spacing w:after="120"/>
        <w:rPr>
          <w:rFonts w:ascii="Verdana" w:hAnsi="Verdana"/>
          <w:sz w:val="18"/>
          <w:szCs w:val="18"/>
        </w:rPr>
      </w:pPr>
    </w:p>
    <w:p w14:paraId="389F80B3" w14:textId="77777777" w:rsidR="002F7FC7" w:rsidRPr="00FE6907" w:rsidRDefault="002F7FC7" w:rsidP="002F7FC7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Do Zarządu</w:t>
      </w:r>
    </w:p>
    <w:p w14:paraId="5A19369B" w14:textId="77777777" w:rsidR="002F7FC7" w:rsidRPr="00FE6907" w:rsidRDefault="002F7FC7" w:rsidP="002F7FC7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Towarowej Giełdy Energii S.A.</w:t>
      </w:r>
    </w:p>
    <w:p w14:paraId="1450C183" w14:textId="77777777" w:rsidR="002F7FC7" w:rsidRPr="00FE6907" w:rsidRDefault="002F7FC7" w:rsidP="002F7FC7">
      <w:pPr>
        <w:spacing w:after="120" w:line="276" w:lineRule="auto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t xml:space="preserve"> </w:t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</w:p>
    <w:p w14:paraId="791C72F6" w14:textId="77777777" w:rsidR="002F7FC7" w:rsidRPr="00FE6907" w:rsidRDefault="002F7FC7" w:rsidP="002F7FC7">
      <w:pPr>
        <w:spacing w:after="120" w:line="276" w:lineRule="auto"/>
        <w:rPr>
          <w:rFonts w:ascii="Verdana" w:hAnsi="Verdana"/>
          <w:sz w:val="16"/>
        </w:rPr>
      </w:pPr>
    </w:p>
    <w:p w14:paraId="5373464B" w14:textId="77777777" w:rsidR="002F7FC7" w:rsidRPr="00FE6907" w:rsidRDefault="002F7FC7" w:rsidP="002F7FC7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Oświadczenie </w:t>
      </w:r>
    </w:p>
    <w:p w14:paraId="085CA010" w14:textId="77777777" w:rsidR="002F7FC7" w:rsidRPr="00FE6907" w:rsidRDefault="002F7FC7" w:rsidP="002F7FC7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6475401B" w14:textId="77777777" w:rsidR="002F7FC7" w:rsidRPr="00FE6907" w:rsidRDefault="002F7FC7" w:rsidP="002F7FC7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012931CA" w14:textId="77777777" w:rsidR="002F7FC7" w:rsidRPr="00FE6907" w:rsidRDefault="002F7FC7" w:rsidP="002F7FC7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  <w:r w:rsidRPr="00FE6907">
        <w:rPr>
          <w:rFonts w:ascii="Verdana" w:hAnsi="Verdana" w:cs="Arial"/>
          <w:sz w:val="16"/>
          <w:szCs w:val="16"/>
        </w:rPr>
        <w:t>..........................................................................................................................................</w:t>
      </w:r>
    </w:p>
    <w:p w14:paraId="2467CE07" w14:textId="77777777" w:rsidR="002F7FC7" w:rsidRPr="00FE6907" w:rsidRDefault="002F7FC7" w:rsidP="002F7FC7">
      <w:pPr>
        <w:spacing w:after="120"/>
        <w:jc w:val="center"/>
        <w:rPr>
          <w:rFonts w:ascii="Verdana" w:hAnsi="Verdana" w:cs="Arial"/>
          <w:sz w:val="14"/>
          <w:szCs w:val="14"/>
        </w:rPr>
      </w:pPr>
      <w:r w:rsidRPr="00FE6907">
        <w:rPr>
          <w:rFonts w:ascii="Verdana" w:hAnsi="Verdana" w:cs="Arial"/>
          <w:i/>
          <w:iCs/>
          <w:color w:val="000000"/>
          <w:sz w:val="14"/>
          <w:szCs w:val="14"/>
        </w:rPr>
        <w:t>/nazwa i siedziba Wnioskodawcy/</w:t>
      </w:r>
    </w:p>
    <w:p w14:paraId="3D57AC80" w14:textId="77777777" w:rsidR="002F7FC7" w:rsidRPr="00FE6907" w:rsidRDefault="002F7FC7" w:rsidP="00720EE1">
      <w:pPr>
        <w:spacing w:line="276" w:lineRule="auto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wpisana do rejestru przedsiębiorców prowadzonego przez Sąd Rejonowy w</w:t>
      </w:r>
      <w:r w:rsidRPr="00FE6907">
        <w:rPr>
          <w:rFonts w:ascii="Verdana" w:hAnsi="Verdana" w:cs="Arial"/>
          <w:sz w:val="16"/>
          <w:szCs w:val="16"/>
        </w:rPr>
        <w:t xml:space="preserve"> </w:t>
      </w:r>
      <w:r w:rsidRPr="00FE6907">
        <w:rPr>
          <w:rFonts w:ascii="Verdana" w:hAnsi="Verdana" w:cs="Arial"/>
          <w:sz w:val="18"/>
          <w:szCs w:val="18"/>
        </w:rPr>
        <w:t>…………………….…………….……………….</w:t>
      </w:r>
    </w:p>
    <w:p w14:paraId="67817431" w14:textId="77777777" w:rsidR="002F7FC7" w:rsidRPr="00FE6907" w:rsidRDefault="002F7FC7" w:rsidP="00720EE1">
      <w:pPr>
        <w:spacing w:line="276" w:lineRule="auto"/>
        <w:jc w:val="both"/>
        <w:rPr>
          <w:rFonts w:ascii="Verdana" w:hAnsi="Verdana" w:cs="Arial"/>
          <w:sz w:val="18"/>
          <w:szCs w:val="18"/>
          <w:vertAlign w:val="superscript"/>
        </w:rPr>
      </w:pP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siedziba, nr wydziału</w:t>
      </w: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</w:p>
    <w:p w14:paraId="6C535B1B" w14:textId="77777777" w:rsidR="002F7FC7" w:rsidRPr="00FE6907" w:rsidRDefault="002F7FC7" w:rsidP="00720EE1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Wydział Gospodarczy Krajowego Rejestru Sądowego za numerem KRS</w:t>
      </w:r>
      <w:r w:rsidRPr="00FE690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E6907">
        <w:rPr>
          <w:rFonts w:ascii="Verdana" w:hAnsi="Verdana" w:cs="Arial"/>
          <w:color w:val="000000"/>
          <w:sz w:val="18"/>
          <w:szCs w:val="18"/>
        </w:rPr>
        <w:t>……………………………………….…</w:t>
      </w:r>
    </w:p>
    <w:p w14:paraId="54DB1CCF" w14:textId="0AF28556" w:rsidR="002F7FC7" w:rsidRPr="00FE6907" w:rsidRDefault="002F7FC7" w:rsidP="00720EE1">
      <w:pPr>
        <w:spacing w:line="276" w:lineRule="auto"/>
        <w:jc w:val="both"/>
        <w:rPr>
          <w:rFonts w:ascii="Verdana" w:hAnsi="Verdana" w:cs="Arial"/>
          <w:i/>
          <w:color w:val="000000"/>
          <w:sz w:val="18"/>
          <w:szCs w:val="18"/>
          <w:vertAlign w:val="superscript"/>
        </w:rPr>
      </w:pP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 xml:space="preserve"> /nr KRS/</w:t>
      </w:r>
    </w:p>
    <w:p w14:paraId="74ED10BB" w14:textId="77777777" w:rsidR="002F7FC7" w:rsidRPr="00FE6907" w:rsidRDefault="002F7FC7" w:rsidP="002F7FC7">
      <w:pPr>
        <w:spacing w:line="276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45A7C67A" w14:textId="4BE49A44" w:rsidR="002F7FC7" w:rsidRPr="00FE6907" w:rsidRDefault="002F7FC7" w:rsidP="002F7FC7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oświadcza, że w ramach przedsiębiorstwa Wnioskodawcy, na podstawie Regulaminu obrotu </w:t>
      </w:r>
      <w:r w:rsidR="0007374D" w:rsidRPr="00FE6907">
        <w:rPr>
          <w:rFonts w:ascii="Verdana" w:hAnsi="Verdana" w:cs="Arial"/>
          <w:sz w:val="20"/>
          <w:szCs w:val="20"/>
        </w:rPr>
        <w:t>Zorganizowanej Platformy Obrotu</w:t>
      </w:r>
      <w:r w:rsidRPr="00FE6907">
        <w:rPr>
          <w:rFonts w:ascii="Verdana" w:hAnsi="Verdana" w:cs="Arial"/>
          <w:sz w:val="20"/>
          <w:szCs w:val="20"/>
        </w:rPr>
        <w:t xml:space="preserve"> Towarowej Giełdy Energii S.A.,  zostały</w:t>
      </w:r>
      <w:r w:rsidR="00FD1C0A" w:rsidRPr="00FE6907">
        <w:rPr>
          <w:rFonts w:ascii="Verdana" w:hAnsi="Verdana" w:cs="Arial"/>
          <w:sz w:val="20"/>
          <w:szCs w:val="20"/>
        </w:rPr>
        <w:t>:</w:t>
      </w:r>
      <w:r w:rsidRPr="00FE6907">
        <w:rPr>
          <w:rFonts w:ascii="Verdana" w:hAnsi="Verdana" w:cs="Arial"/>
          <w:sz w:val="20"/>
          <w:szCs w:val="20"/>
        </w:rPr>
        <w:t xml:space="preserve"> </w:t>
      </w:r>
      <w:r w:rsidR="00995B41" w:rsidRPr="00FE6907">
        <w:rPr>
          <w:rFonts w:ascii="Verdana" w:hAnsi="Verdana" w:cs="Arial"/>
          <w:sz w:val="20"/>
          <w:szCs w:val="20"/>
        </w:rPr>
        <w:t xml:space="preserve">określone i </w:t>
      </w:r>
      <w:r w:rsidRPr="00FE6907">
        <w:rPr>
          <w:rFonts w:ascii="Verdana" w:hAnsi="Verdana" w:cs="Arial"/>
          <w:sz w:val="20"/>
          <w:szCs w:val="20"/>
        </w:rPr>
        <w:t>wdrożone</w:t>
      </w:r>
      <w:r w:rsidR="00837E77" w:rsidRPr="00FE6907">
        <w:rPr>
          <w:rFonts w:ascii="Verdana" w:hAnsi="Verdana" w:cs="Arial"/>
          <w:sz w:val="20"/>
          <w:szCs w:val="20"/>
        </w:rPr>
        <w:t xml:space="preserve"> na dzień złożenia niniejszego oświadczenia </w:t>
      </w:r>
      <w:r w:rsidR="00995B41" w:rsidRPr="00FE6907">
        <w:rPr>
          <w:rFonts w:ascii="Verdana" w:hAnsi="Verdana" w:cs="Arial"/>
          <w:sz w:val="20"/>
          <w:szCs w:val="20"/>
        </w:rPr>
        <w:t xml:space="preserve">lub też będą </w:t>
      </w:r>
      <w:r w:rsidR="00FD1C0A" w:rsidRPr="00FE6907">
        <w:rPr>
          <w:rFonts w:ascii="Verdana" w:hAnsi="Verdana" w:cs="Arial"/>
          <w:sz w:val="20"/>
          <w:szCs w:val="20"/>
        </w:rPr>
        <w:t xml:space="preserve">określone i </w:t>
      </w:r>
      <w:r w:rsidR="00995B41" w:rsidRPr="00FE6907">
        <w:rPr>
          <w:rFonts w:ascii="Verdana" w:hAnsi="Verdana" w:cs="Arial"/>
          <w:sz w:val="20"/>
          <w:szCs w:val="20"/>
        </w:rPr>
        <w:t>wdrożone</w:t>
      </w:r>
      <w:r w:rsidR="00FD1C0A" w:rsidRPr="00FE6907">
        <w:rPr>
          <w:rFonts w:ascii="Verdana" w:hAnsi="Verdana" w:cs="Arial"/>
          <w:sz w:val="20"/>
          <w:szCs w:val="20"/>
        </w:rPr>
        <w:t>,</w:t>
      </w:r>
      <w:r w:rsidR="00995B41" w:rsidRPr="00FE6907">
        <w:rPr>
          <w:rFonts w:ascii="Verdana" w:hAnsi="Verdana" w:cs="Arial"/>
          <w:sz w:val="20"/>
          <w:szCs w:val="20"/>
        </w:rPr>
        <w:t xml:space="preserve"> najpóźniej do dnia poprzedzającego </w:t>
      </w:r>
      <w:r w:rsidR="00837E77" w:rsidRPr="00FE6907">
        <w:rPr>
          <w:rFonts w:ascii="Verdana" w:hAnsi="Verdana" w:cs="Arial"/>
          <w:sz w:val="20"/>
          <w:szCs w:val="20"/>
        </w:rPr>
        <w:t>dzień dopuszczenia Wnioskodawcy do działania na Giełdzie</w:t>
      </w:r>
      <w:r w:rsidR="00FD1C0A" w:rsidRPr="00FE6907">
        <w:rPr>
          <w:rFonts w:ascii="Verdana" w:hAnsi="Verdana" w:cs="Arial"/>
          <w:sz w:val="20"/>
          <w:szCs w:val="20"/>
        </w:rPr>
        <w:t>,</w:t>
      </w:r>
      <w:r w:rsidR="00837E77" w:rsidRPr="00FE6907">
        <w:rPr>
          <w:rFonts w:ascii="Verdana" w:hAnsi="Verdana" w:cs="Arial"/>
          <w:sz w:val="20"/>
          <w:szCs w:val="20"/>
        </w:rPr>
        <w:t xml:space="preserve"> </w:t>
      </w:r>
      <w:r w:rsidRPr="00FE6907">
        <w:rPr>
          <w:rFonts w:ascii="Verdana" w:hAnsi="Verdana" w:cs="Arial"/>
          <w:sz w:val="20"/>
          <w:szCs w:val="20"/>
        </w:rPr>
        <w:t>następujące regulacje:</w:t>
      </w:r>
    </w:p>
    <w:p w14:paraId="50760991" w14:textId="77777777" w:rsidR="002F7FC7" w:rsidRPr="00FE6907" w:rsidRDefault="002F7FC7" w:rsidP="002F7FC7">
      <w:pPr>
        <w:pStyle w:val="Akapitzlist"/>
        <w:numPr>
          <w:ilvl w:val="0"/>
          <w:numId w:val="27"/>
        </w:numPr>
        <w:spacing w:after="120"/>
        <w:jc w:val="both"/>
        <w:rPr>
          <w:rFonts w:ascii="Verdana" w:hAnsi="Verdana" w:cs="Arial"/>
          <w:color w:val="000000"/>
          <w:sz w:val="20"/>
          <w:szCs w:val="20"/>
        </w:rPr>
      </w:pPr>
      <w:r w:rsidRPr="00FE6907">
        <w:rPr>
          <w:rFonts w:ascii="Verdana" w:hAnsi="Verdana" w:cs="Arial"/>
          <w:color w:val="000000"/>
          <w:sz w:val="20"/>
          <w:szCs w:val="20"/>
        </w:rPr>
        <w:t>zasady nabywania i zbywania towarów giełdowych notowanych na giełdzie przez członków swoich władz lub pracowników, których zakres obowiązków obejmuje czynności związane z obrotem na giełdzie;</w:t>
      </w:r>
    </w:p>
    <w:p w14:paraId="5B59D1F2" w14:textId="77777777" w:rsidR="002F7FC7" w:rsidRPr="00FE6907" w:rsidRDefault="002F7FC7" w:rsidP="002F7FC7">
      <w:pPr>
        <w:pStyle w:val="Akapitzlist"/>
        <w:numPr>
          <w:ilvl w:val="0"/>
          <w:numId w:val="27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procedury </w:t>
      </w:r>
      <w:r w:rsidRPr="00FE6907">
        <w:rPr>
          <w:rFonts w:ascii="Verdana" w:hAnsi="Verdana" w:cs="Arial"/>
          <w:color w:val="000000"/>
          <w:sz w:val="20"/>
          <w:szCs w:val="20"/>
        </w:rPr>
        <w:t>ochrony</w:t>
      </w:r>
      <w:r w:rsidRPr="00FE6907">
        <w:rPr>
          <w:rFonts w:ascii="Verdana" w:hAnsi="Verdana" w:cs="Arial"/>
          <w:sz w:val="20"/>
          <w:szCs w:val="20"/>
        </w:rPr>
        <w:t xml:space="preserve"> informacji poufnych i tajemnicy związanych z transakcjami giełdowymi.</w:t>
      </w:r>
    </w:p>
    <w:p w14:paraId="1FD81BB0" w14:textId="77777777" w:rsidR="002F7FC7" w:rsidRPr="00FE6907" w:rsidRDefault="002F7FC7" w:rsidP="002F7FC7">
      <w:pPr>
        <w:jc w:val="both"/>
        <w:rPr>
          <w:rFonts w:ascii="Verdana" w:hAnsi="Verdana" w:cs="Arial"/>
          <w:sz w:val="20"/>
          <w:szCs w:val="20"/>
        </w:rPr>
      </w:pPr>
    </w:p>
    <w:p w14:paraId="40AB028F" w14:textId="77777777" w:rsidR="002F7FC7" w:rsidRPr="00FE6907" w:rsidRDefault="001E1B03" w:rsidP="002F7FC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Równocześnie, w przypadku wdrożenia </w:t>
      </w:r>
      <w:r w:rsidR="00C60F32" w:rsidRPr="00FE6907">
        <w:rPr>
          <w:rFonts w:ascii="Verdana" w:hAnsi="Verdana" w:cs="Arial"/>
          <w:sz w:val="20"/>
          <w:szCs w:val="20"/>
        </w:rPr>
        <w:t xml:space="preserve">powyższych </w:t>
      </w:r>
      <w:r w:rsidRPr="00FE6907">
        <w:rPr>
          <w:rFonts w:ascii="Verdana" w:hAnsi="Verdana" w:cs="Arial"/>
          <w:sz w:val="20"/>
          <w:szCs w:val="20"/>
        </w:rPr>
        <w:t>regulacji Wnioskodawca</w:t>
      </w:r>
      <w:r w:rsidR="00C60F32" w:rsidRPr="00FE6907">
        <w:rPr>
          <w:rFonts w:ascii="Verdana" w:hAnsi="Verdana" w:cs="Arial"/>
          <w:sz w:val="20"/>
          <w:szCs w:val="20"/>
        </w:rPr>
        <w:t xml:space="preserve"> zapewnia ich przestrzeganie. </w:t>
      </w:r>
      <w:r w:rsidRPr="00FE6907">
        <w:rPr>
          <w:rFonts w:ascii="Verdana" w:hAnsi="Verdana" w:cs="Arial"/>
          <w:sz w:val="20"/>
          <w:szCs w:val="20"/>
        </w:rPr>
        <w:t xml:space="preserve"> </w:t>
      </w:r>
    </w:p>
    <w:p w14:paraId="7B8DF6B2" w14:textId="77777777" w:rsidR="002F7FC7" w:rsidRPr="00FE6907" w:rsidRDefault="002F7FC7" w:rsidP="002F7FC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03E0733" w14:textId="77777777" w:rsidR="002F7FC7" w:rsidRPr="00FE6907" w:rsidRDefault="002F7FC7" w:rsidP="002F7FC7">
      <w:pPr>
        <w:spacing w:after="120"/>
        <w:jc w:val="both"/>
        <w:rPr>
          <w:rFonts w:ascii="Verdana" w:hAnsi="Verdana"/>
          <w:sz w:val="16"/>
        </w:rPr>
      </w:pPr>
    </w:p>
    <w:p w14:paraId="36A6DECF" w14:textId="77777777" w:rsidR="002F7FC7" w:rsidRPr="00FE6907" w:rsidRDefault="002F7FC7" w:rsidP="002F7FC7">
      <w:pPr>
        <w:spacing w:after="120"/>
        <w:jc w:val="both"/>
        <w:rPr>
          <w:rFonts w:ascii="Verdana" w:hAnsi="Verdana"/>
          <w:sz w:val="16"/>
        </w:rPr>
      </w:pPr>
    </w:p>
    <w:p w14:paraId="3ABE7647" w14:textId="77777777" w:rsidR="002F7FC7" w:rsidRPr="00FE6907" w:rsidRDefault="002F7FC7" w:rsidP="002F7FC7">
      <w:pPr>
        <w:spacing w:after="120"/>
        <w:jc w:val="both"/>
        <w:rPr>
          <w:rFonts w:ascii="Verdana" w:hAnsi="Verdana"/>
          <w:sz w:val="16"/>
        </w:rPr>
      </w:pPr>
    </w:p>
    <w:p w14:paraId="37CC5BC8" w14:textId="77777777" w:rsidR="002F7FC7" w:rsidRPr="00FE6907" w:rsidRDefault="002F7FC7" w:rsidP="002F7FC7">
      <w:pPr>
        <w:spacing w:after="120"/>
        <w:jc w:val="both"/>
        <w:rPr>
          <w:rFonts w:ascii="Verdana" w:hAnsi="Verdana"/>
          <w:sz w:val="16"/>
        </w:rPr>
      </w:pPr>
    </w:p>
    <w:p w14:paraId="35E9E744" w14:textId="77777777" w:rsidR="002F7FC7" w:rsidRPr="00FE6907" w:rsidRDefault="002F7FC7" w:rsidP="002F7FC7">
      <w:pPr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</w:t>
      </w:r>
    </w:p>
    <w:p w14:paraId="6959ECD9" w14:textId="77777777" w:rsidR="007E565A" w:rsidRPr="00FE6907" w:rsidRDefault="002F7FC7" w:rsidP="00B1380B">
      <w:pPr>
        <w:spacing w:after="120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i/>
          <w:color w:val="000000"/>
          <w:sz w:val="18"/>
          <w:szCs w:val="18"/>
        </w:rPr>
        <w:t>/podpisy osób uprawnionych do reprezentowania Wnioskodawcy/</w:t>
      </w:r>
      <w:r w:rsidRPr="00FE6907">
        <w:rPr>
          <w:rFonts w:ascii="Verdana" w:hAnsi="Verdana"/>
          <w:sz w:val="18"/>
          <w:szCs w:val="18"/>
        </w:rPr>
        <w:t xml:space="preserve"> </w:t>
      </w:r>
    </w:p>
    <w:p w14:paraId="636E0079" w14:textId="77777777" w:rsidR="008A0980" w:rsidRPr="00FE6907" w:rsidRDefault="008A0980" w:rsidP="00B1380B">
      <w:pPr>
        <w:spacing w:after="120"/>
        <w:rPr>
          <w:rFonts w:ascii="Verdana" w:hAnsi="Verdana"/>
          <w:sz w:val="12"/>
        </w:rPr>
      </w:pPr>
    </w:p>
    <w:p w14:paraId="0BEEC726" w14:textId="77777777" w:rsidR="008A0980" w:rsidRPr="00FE6907" w:rsidRDefault="008A0980">
      <w:pPr>
        <w:suppressAutoHyphens w:val="0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br w:type="page"/>
      </w:r>
    </w:p>
    <w:p w14:paraId="59F91E9D" w14:textId="7CAE4396" w:rsidR="008A0980" w:rsidRPr="00FE6907" w:rsidRDefault="008A0980" w:rsidP="0042428E">
      <w:pPr>
        <w:spacing w:after="120"/>
        <w:rPr>
          <w:rFonts w:ascii="Verdana" w:hAnsi="Verdana" w:cs="Arial"/>
          <w:b/>
          <w:bCs/>
          <w:sz w:val="20"/>
          <w:szCs w:val="20"/>
        </w:rPr>
      </w:pPr>
      <w:r w:rsidRPr="00FE6907">
        <w:rPr>
          <w:rFonts w:ascii="Verdana" w:hAnsi="Verdana" w:cs="Arial"/>
          <w:b/>
          <w:bCs/>
          <w:sz w:val="20"/>
          <w:szCs w:val="20"/>
        </w:rPr>
        <w:lastRenderedPageBreak/>
        <w:t xml:space="preserve">Wzór Nr </w:t>
      </w:r>
      <w:r w:rsidR="00EE2EC6" w:rsidRPr="00FE6907">
        <w:rPr>
          <w:rFonts w:ascii="Verdana" w:hAnsi="Verdana" w:cs="Arial"/>
          <w:b/>
          <w:bCs/>
          <w:sz w:val="20"/>
          <w:szCs w:val="20"/>
        </w:rPr>
        <w:t>4c</w:t>
      </w:r>
      <w:r w:rsidRPr="00FE6907">
        <w:rPr>
          <w:rFonts w:ascii="Verdana" w:hAnsi="Verdana" w:cs="Arial"/>
          <w:b/>
          <w:bCs/>
          <w:sz w:val="20"/>
          <w:szCs w:val="20"/>
        </w:rPr>
        <w:t xml:space="preserve">: Oświadczenie Wnioskodawcy o określeniu lub wdrożeniu zasad </w:t>
      </w:r>
      <w:r w:rsidR="0042428E">
        <w:rPr>
          <w:rFonts w:ascii="Verdana" w:hAnsi="Verdana" w:cs="Arial"/>
          <w:b/>
          <w:bCs/>
          <w:sz w:val="20"/>
          <w:szCs w:val="20"/>
        </w:rPr>
        <w:br/>
      </w:r>
      <w:r w:rsidRPr="00FE6907">
        <w:rPr>
          <w:rFonts w:ascii="Verdana" w:hAnsi="Verdana" w:cs="Arial"/>
          <w:b/>
          <w:bCs/>
          <w:sz w:val="20"/>
          <w:szCs w:val="20"/>
        </w:rPr>
        <w:t>i procedur na Rynku Instrumentów Finansowych Towarowej Giełdy Energii S.A.</w:t>
      </w:r>
    </w:p>
    <w:p w14:paraId="45186479" w14:textId="77777777" w:rsidR="008A0980" w:rsidRPr="00FE6907" w:rsidRDefault="008A0980" w:rsidP="008A0980">
      <w:pPr>
        <w:spacing w:after="120"/>
        <w:rPr>
          <w:rFonts w:ascii="Verdana" w:hAnsi="Verdana"/>
          <w:sz w:val="16"/>
          <w:szCs w:val="16"/>
        </w:rPr>
      </w:pPr>
    </w:p>
    <w:p w14:paraId="53D33DF6" w14:textId="77777777" w:rsidR="008A0980" w:rsidRPr="00FE6907" w:rsidRDefault="008A0980" w:rsidP="008A0980">
      <w:pPr>
        <w:ind w:left="5670"/>
        <w:rPr>
          <w:rFonts w:ascii="Verdana" w:hAnsi="Verdana"/>
          <w:i/>
          <w:sz w:val="16"/>
          <w:szCs w:val="16"/>
        </w:rPr>
      </w:pPr>
    </w:p>
    <w:p w14:paraId="69FCF58F" w14:textId="77777777" w:rsidR="008A0980" w:rsidRPr="00FE6907" w:rsidRDefault="008A0980" w:rsidP="008A0980">
      <w:pPr>
        <w:ind w:left="5670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i/>
          <w:sz w:val="18"/>
          <w:szCs w:val="18"/>
        </w:rPr>
        <w:t>Miejscowość, data dd-mm-rrrr</w:t>
      </w:r>
      <w:r w:rsidRPr="00FE6907">
        <w:rPr>
          <w:rFonts w:ascii="Verdana" w:hAnsi="Verdana"/>
          <w:sz w:val="18"/>
          <w:szCs w:val="18"/>
        </w:rPr>
        <w:t>/</w:t>
      </w:r>
    </w:p>
    <w:p w14:paraId="28655E12" w14:textId="77777777" w:rsidR="008A0980" w:rsidRPr="00FE6907" w:rsidRDefault="008A0980" w:rsidP="008A0980">
      <w:pPr>
        <w:rPr>
          <w:rFonts w:ascii="Verdana" w:hAnsi="Verdana"/>
          <w:sz w:val="18"/>
          <w:szCs w:val="18"/>
          <w:vertAlign w:val="superscript"/>
        </w:rPr>
      </w:pPr>
    </w:p>
    <w:p w14:paraId="53D69A53" w14:textId="77777777" w:rsidR="008A0980" w:rsidRPr="00FE6907" w:rsidRDefault="008A0980" w:rsidP="008A0980">
      <w:pPr>
        <w:spacing w:line="360" w:lineRule="auto"/>
        <w:ind w:left="5670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 xml:space="preserve">Do Zarządu </w:t>
      </w:r>
    </w:p>
    <w:p w14:paraId="6AEB4E6C" w14:textId="77777777" w:rsidR="008A0980" w:rsidRPr="00FE6907" w:rsidRDefault="008A0980" w:rsidP="008A0980">
      <w:pPr>
        <w:spacing w:line="360" w:lineRule="auto"/>
        <w:ind w:left="5670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Towarowej Giełdy Energii S.A.</w:t>
      </w:r>
    </w:p>
    <w:p w14:paraId="602C7121" w14:textId="77777777" w:rsidR="008A0980" w:rsidRPr="00FE6907" w:rsidRDefault="008A0980" w:rsidP="008A0980">
      <w:pPr>
        <w:spacing w:after="120"/>
        <w:rPr>
          <w:rFonts w:ascii="Verdana" w:hAnsi="Verdana"/>
          <w:sz w:val="16"/>
          <w:szCs w:val="16"/>
        </w:rPr>
      </w:pPr>
      <w:r w:rsidRPr="00FE6907">
        <w:rPr>
          <w:rFonts w:ascii="Verdana" w:hAnsi="Verdana"/>
          <w:sz w:val="16"/>
          <w:szCs w:val="16"/>
        </w:rPr>
        <w:t xml:space="preserve"> </w:t>
      </w:r>
      <w:r w:rsidRPr="00FE6907">
        <w:rPr>
          <w:rFonts w:ascii="Verdana" w:hAnsi="Verdana"/>
          <w:sz w:val="16"/>
          <w:szCs w:val="16"/>
        </w:rPr>
        <w:tab/>
      </w:r>
      <w:r w:rsidRPr="00FE6907">
        <w:rPr>
          <w:rFonts w:ascii="Verdana" w:hAnsi="Verdana"/>
          <w:sz w:val="16"/>
          <w:szCs w:val="16"/>
        </w:rPr>
        <w:tab/>
      </w:r>
      <w:r w:rsidRPr="00FE6907">
        <w:rPr>
          <w:rFonts w:ascii="Verdana" w:hAnsi="Verdana"/>
          <w:sz w:val="16"/>
          <w:szCs w:val="16"/>
        </w:rPr>
        <w:tab/>
      </w:r>
      <w:r w:rsidRPr="00FE6907">
        <w:rPr>
          <w:rFonts w:ascii="Verdana" w:hAnsi="Verdana"/>
          <w:sz w:val="16"/>
          <w:szCs w:val="16"/>
        </w:rPr>
        <w:tab/>
      </w:r>
      <w:r w:rsidRPr="00FE6907">
        <w:rPr>
          <w:rFonts w:ascii="Verdana" w:hAnsi="Verdana"/>
          <w:sz w:val="16"/>
          <w:szCs w:val="16"/>
        </w:rPr>
        <w:tab/>
      </w:r>
    </w:p>
    <w:p w14:paraId="23FCEE69" w14:textId="77777777" w:rsidR="008A0980" w:rsidRPr="00FE6907" w:rsidRDefault="008A0980" w:rsidP="008A0980">
      <w:pPr>
        <w:spacing w:after="120"/>
        <w:rPr>
          <w:rFonts w:ascii="Verdana" w:hAnsi="Verdana"/>
          <w:sz w:val="16"/>
          <w:szCs w:val="16"/>
        </w:rPr>
      </w:pPr>
    </w:p>
    <w:p w14:paraId="3952E971" w14:textId="77777777" w:rsidR="008A0980" w:rsidRPr="00FE6907" w:rsidRDefault="008A0980" w:rsidP="008A0980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Oświadczenie </w:t>
      </w:r>
    </w:p>
    <w:p w14:paraId="3CD26FD7" w14:textId="77777777" w:rsidR="008A0980" w:rsidRPr="00FE6907" w:rsidRDefault="008A0980" w:rsidP="008A0980">
      <w:pPr>
        <w:jc w:val="center"/>
        <w:rPr>
          <w:rFonts w:ascii="Verdana" w:hAnsi="Verdana" w:cs="Arial"/>
          <w:sz w:val="16"/>
          <w:szCs w:val="16"/>
        </w:rPr>
      </w:pPr>
    </w:p>
    <w:p w14:paraId="70195223" w14:textId="77777777" w:rsidR="008A0980" w:rsidRPr="00FE6907" w:rsidRDefault="008A0980" w:rsidP="008A0980">
      <w:pPr>
        <w:jc w:val="center"/>
        <w:rPr>
          <w:rFonts w:ascii="Verdana" w:hAnsi="Verdana" w:cs="Arial"/>
          <w:sz w:val="18"/>
          <w:szCs w:val="18"/>
        </w:rPr>
      </w:pPr>
    </w:p>
    <w:p w14:paraId="1670EA0D" w14:textId="77777777" w:rsidR="008A0980" w:rsidRPr="00FE6907" w:rsidRDefault="008A0980" w:rsidP="008A0980">
      <w:pPr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04CFA667" w14:textId="77777777" w:rsidR="008A0980" w:rsidRPr="00FE6907" w:rsidRDefault="008A0980" w:rsidP="008A0980">
      <w:pPr>
        <w:spacing w:after="120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/nazwa i siedziba Wnioskodawcy/</w:t>
      </w:r>
    </w:p>
    <w:p w14:paraId="2D2F814E" w14:textId="77777777" w:rsidR="008A0980" w:rsidRPr="00FE6907" w:rsidRDefault="008A0980" w:rsidP="00720EE1">
      <w:pPr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wpisana do rejestru przedsiębiorców prowadzonego przez Sąd Rejonowy w</w:t>
      </w:r>
      <w:r w:rsidRPr="00FE6907">
        <w:rPr>
          <w:rFonts w:ascii="Verdana" w:hAnsi="Verdana" w:cs="Arial"/>
          <w:sz w:val="16"/>
          <w:szCs w:val="16"/>
        </w:rPr>
        <w:t xml:space="preserve"> </w:t>
      </w:r>
      <w:r w:rsidRPr="00FE6907">
        <w:rPr>
          <w:rFonts w:ascii="Verdana" w:hAnsi="Verdana" w:cs="Arial"/>
          <w:sz w:val="18"/>
          <w:szCs w:val="18"/>
        </w:rPr>
        <w:t>…………………….……………..</w:t>
      </w:r>
    </w:p>
    <w:p w14:paraId="1280568B" w14:textId="77777777" w:rsidR="008A0980" w:rsidRPr="00FE6907" w:rsidRDefault="008A0980" w:rsidP="00720EE1">
      <w:pPr>
        <w:jc w:val="both"/>
        <w:rPr>
          <w:rFonts w:ascii="Verdana" w:hAnsi="Verdana" w:cs="Arial"/>
          <w:sz w:val="18"/>
          <w:szCs w:val="18"/>
          <w:vertAlign w:val="superscript"/>
        </w:rPr>
      </w:pP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siedziba, nr wydziału</w:t>
      </w: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</w:p>
    <w:p w14:paraId="6084D7BA" w14:textId="77777777" w:rsidR="008A0980" w:rsidRPr="00FE6907" w:rsidRDefault="008A0980" w:rsidP="00720EE1">
      <w:pPr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Wydział Gospodarczy Krajowego Rejestru Sądowego za numerem KRS</w:t>
      </w:r>
      <w:r w:rsidRPr="00FE690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E6907">
        <w:rPr>
          <w:rFonts w:ascii="Verdana" w:hAnsi="Verdana" w:cs="Arial"/>
          <w:color w:val="000000"/>
          <w:sz w:val="18"/>
          <w:szCs w:val="18"/>
        </w:rPr>
        <w:t>……………………………………….…</w:t>
      </w:r>
    </w:p>
    <w:p w14:paraId="6354F47A" w14:textId="7BCFBCD8" w:rsidR="008A0980" w:rsidRPr="00FE6907" w:rsidRDefault="008A0980" w:rsidP="00720EE1">
      <w:pPr>
        <w:jc w:val="both"/>
        <w:rPr>
          <w:rFonts w:ascii="Verdana" w:hAnsi="Verdana" w:cs="Arial"/>
          <w:i/>
          <w:color w:val="000000"/>
          <w:sz w:val="18"/>
          <w:szCs w:val="18"/>
          <w:vertAlign w:val="superscript"/>
        </w:rPr>
      </w:pP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 xml:space="preserve"> /nr KRS/</w:t>
      </w:r>
    </w:p>
    <w:p w14:paraId="4D33DA77" w14:textId="77777777" w:rsidR="008A0980" w:rsidRPr="00FE6907" w:rsidRDefault="008A0980" w:rsidP="008A0980">
      <w:pPr>
        <w:jc w:val="both"/>
        <w:rPr>
          <w:rFonts w:ascii="Verdana" w:hAnsi="Verdana" w:cs="Arial"/>
          <w:color w:val="000000"/>
          <w:sz w:val="16"/>
          <w:szCs w:val="16"/>
        </w:rPr>
      </w:pPr>
    </w:p>
    <w:p w14:paraId="5950E185" w14:textId="77777777" w:rsidR="008A0980" w:rsidRPr="00FE6907" w:rsidRDefault="008A0980" w:rsidP="009B13BE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oświadcza, że w ramach przedsiębiorstwa Wnioskodawcy, na podstawie Regulaminu obrotu Rynku Instrumentów Finansowych Towarowej Giełdy Energii S.A., zostały określone i wdrożone na dzień złożenia niniejszego oświadczenia lub też będą określone i wdrożone, najpóźniej do dnia poprzedzającego dzień dopuszczenia Wnioskodawcy do działania na Giełdzie, następujące regulacje:</w:t>
      </w:r>
    </w:p>
    <w:p w14:paraId="0EE88070" w14:textId="0BBDE593" w:rsidR="008A0980" w:rsidRPr="00FE6907" w:rsidRDefault="008A0980" w:rsidP="009B13BE">
      <w:pPr>
        <w:pStyle w:val="Akapitzlist"/>
        <w:numPr>
          <w:ilvl w:val="0"/>
          <w:numId w:val="34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zasady nabywania i zbywania instrumentów finansowych notowanych na rynku przez członków swoich władz, pracowników lub innych osób, których zakres obowiązków obejmuje czynności związane z obrotem na rynku;</w:t>
      </w:r>
    </w:p>
    <w:p w14:paraId="0894095B" w14:textId="3BC93815" w:rsidR="008A0980" w:rsidRPr="00FE6907" w:rsidRDefault="008A0980" w:rsidP="009B13BE">
      <w:pPr>
        <w:pStyle w:val="Akapitzlist"/>
        <w:numPr>
          <w:ilvl w:val="0"/>
          <w:numId w:val="34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procedury ochrony informacji poufnych i tajemnicy związanych z transakcjami giełdowymi.</w:t>
      </w:r>
    </w:p>
    <w:p w14:paraId="3237922B" w14:textId="77777777" w:rsidR="008A0980" w:rsidRPr="00FE6907" w:rsidRDefault="008A0980" w:rsidP="009B13BE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18EF589C" w14:textId="77777777" w:rsidR="008A0980" w:rsidRPr="00FE6907" w:rsidRDefault="008A0980" w:rsidP="009B13BE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 xml:space="preserve">Równocześnie, w przypadku wdrożenia powyższych regulacji Wnioskodawca zapewnia ich przestrzeganie.  </w:t>
      </w:r>
    </w:p>
    <w:p w14:paraId="31271C1C" w14:textId="77777777" w:rsidR="008A0980" w:rsidRPr="00FE6907" w:rsidRDefault="008A0980" w:rsidP="008A098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46E23EE" w14:textId="0807E150" w:rsidR="008A0980" w:rsidRPr="00FE6907" w:rsidRDefault="008A0980" w:rsidP="008A098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315B67B2" w14:textId="1AA5E2E5" w:rsidR="009B13BE" w:rsidRPr="00FE6907" w:rsidRDefault="009B13BE" w:rsidP="008A098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8FE2CC0" w14:textId="77777777" w:rsidR="009B13BE" w:rsidRPr="00FE6907" w:rsidRDefault="009B13BE" w:rsidP="008A0980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0653F6C" w14:textId="77777777" w:rsidR="008A0980" w:rsidRPr="00FE6907" w:rsidRDefault="008A0980" w:rsidP="009B13BE">
      <w:pPr>
        <w:rPr>
          <w:rFonts w:ascii="Verdana" w:hAnsi="Verdana"/>
          <w:color w:val="000000"/>
          <w:sz w:val="12"/>
        </w:rPr>
      </w:pPr>
    </w:p>
    <w:p w14:paraId="573EE388" w14:textId="77777777" w:rsidR="008A0980" w:rsidRPr="00FE6907" w:rsidRDefault="008A0980" w:rsidP="009B13BE">
      <w:pPr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</w:t>
      </w:r>
    </w:p>
    <w:p w14:paraId="22ABB552" w14:textId="77777777" w:rsidR="008A0980" w:rsidRPr="00FE6907" w:rsidRDefault="008A0980" w:rsidP="009B13BE">
      <w:pPr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 xml:space="preserve">/podpisy osób uprawnionych do reprezentowania Wnioskodawcy/ </w:t>
      </w:r>
    </w:p>
    <w:p w14:paraId="3057C742" w14:textId="77777777" w:rsidR="008A0980" w:rsidRPr="00FE6907" w:rsidRDefault="008A0980" w:rsidP="008A0980">
      <w:pPr>
        <w:spacing w:after="120"/>
        <w:jc w:val="both"/>
        <w:rPr>
          <w:rFonts w:ascii="Verdana" w:hAnsi="Verdana" w:cs="Arial"/>
          <w:sz w:val="16"/>
          <w:szCs w:val="16"/>
        </w:rPr>
      </w:pPr>
    </w:p>
    <w:p w14:paraId="0E1515FC" w14:textId="77777777" w:rsidR="008A0980" w:rsidRPr="00FE6907" w:rsidRDefault="008A0980" w:rsidP="00B1380B">
      <w:pPr>
        <w:spacing w:after="120"/>
        <w:rPr>
          <w:rFonts w:ascii="Verdana" w:hAnsi="Verdana"/>
          <w:sz w:val="16"/>
          <w:szCs w:val="16"/>
        </w:rPr>
      </w:pPr>
    </w:p>
    <w:p w14:paraId="047CE2C1" w14:textId="77777777" w:rsidR="00C64F06" w:rsidRPr="00FE6907" w:rsidRDefault="00C64F06" w:rsidP="00B1380B">
      <w:pPr>
        <w:spacing w:after="120"/>
        <w:rPr>
          <w:rFonts w:ascii="Verdana" w:hAnsi="Verdana"/>
          <w:sz w:val="16"/>
          <w:szCs w:val="16"/>
        </w:rPr>
      </w:pPr>
    </w:p>
    <w:p w14:paraId="4613B864" w14:textId="77777777" w:rsidR="00C64F06" w:rsidRPr="00FE6907" w:rsidRDefault="00C64F06" w:rsidP="00B1380B">
      <w:pPr>
        <w:spacing w:after="120"/>
        <w:rPr>
          <w:rFonts w:ascii="Verdana" w:hAnsi="Verdana"/>
          <w:sz w:val="16"/>
          <w:szCs w:val="16"/>
        </w:rPr>
      </w:pPr>
    </w:p>
    <w:p w14:paraId="7D95A998" w14:textId="77777777" w:rsidR="00C64F06" w:rsidRPr="00FE6907" w:rsidRDefault="00C64F06" w:rsidP="00B1380B">
      <w:pPr>
        <w:spacing w:after="120"/>
        <w:rPr>
          <w:rFonts w:ascii="Verdana" w:hAnsi="Verdana"/>
          <w:sz w:val="16"/>
          <w:szCs w:val="16"/>
        </w:rPr>
      </w:pPr>
    </w:p>
    <w:p w14:paraId="7198212E" w14:textId="77777777" w:rsidR="00C64F06" w:rsidRPr="00FE6907" w:rsidRDefault="00C64F06" w:rsidP="00B1380B">
      <w:pPr>
        <w:spacing w:after="120"/>
        <w:rPr>
          <w:rFonts w:ascii="Verdana" w:hAnsi="Verdana"/>
          <w:sz w:val="16"/>
          <w:szCs w:val="16"/>
        </w:rPr>
      </w:pPr>
    </w:p>
    <w:p w14:paraId="743DD061" w14:textId="77777777" w:rsidR="00C64F06" w:rsidRPr="00FE6907" w:rsidRDefault="00C64F06" w:rsidP="00B1380B">
      <w:pPr>
        <w:spacing w:after="120"/>
        <w:rPr>
          <w:rFonts w:ascii="Verdana" w:hAnsi="Verdana"/>
          <w:sz w:val="16"/>
          <w:szCs w:val="16"/>
        </w:rPr>
      </w:pPr>
    </w:p>
    <w:p w14:paraId="188B30DC" w14:textId="722E6B69" w:rsidR="00C64F06" w:rsidRPr="00FE6907" w:rsidRDefault="00C64F06" w:rsidP="00C64F06">
      <w:pPr>
        <w:spacing w:after="120"/>
        <w:rPr>
          <w:rFonts w:ascii="Verdana" w:hAnsi="Verdana"/>
          <w:b/>
          <w:bCs/>
          <w:sz w:val="20"/>
          <w:szCs w:val="20"/>
        </w:rPr>
      </w:pPr>
      <w:r w:rsidRPr="00FE6907">
        <w:rPr>
          <w:rFonts w:ascii="Verdana" w:hAnsi="Verdana"/>
          <w:b/>
          <w:bCs/>
          <w:sz w:val="20"/>
          <w:szCs w:val="20"/>
        </w:rPr>
        <w:lastRenderedPageBreak/>
        <w:t xml:space="preserve">Wzór Nr </w:t>
      </w:r>
      <w:r w:rsidR="00355E33" w:rsidRPr="00FE6907">
        <w:rPr>
          <w:rFonts w:ascii="Verdana" w:hAnsi="Verdana"/>
          <w:b/>
          <w:bCs/>
          <w:sz w:val="20"/>
          <w:szCs w:val="20"/>
        </w:rPr>
        <w:t>5</w:t>
      </w:r>
      <w:r w:rsidRPr="00FE6907">
        <w:rPr>
          <w:rFonts w:ascii="Verdana" w:hAnsi="Verdana"/>
          <w:b/>
          <w:bCs/>
          <w:sz w:val="20"/>
          <w:szCs w:val="20"/>
        </w:rPr>
        <w:t>: Oświadczenie Wnioskodawcy o aktualności dokumentów.</w:t>
      </w:r>
    </w:p>
    <w:p w14:paraId="2EDE2032" w14:textId="77777777" w:rsidR="00C64F06" w:rsidRPr="00FE6907" w:rsidRDefault="00C64F06" w:rsidP="00C64F06">
      <w:pPr>
        <w:spacing w:after="120"/>
        <w:rPr>
          <w:rFonts w:ascii="Verdana" w:hAnsi="Verdana"/>
          <w:sz w:val="16"/>
        </w:rPr>
      </w:pPr>
    </w:p>
    <w:p w14:paraId="1A85E174" w14:textId="77777777" w:rsidR="00C64F06" w:rsidRPr="00FE6907" w:rsidRDefault="00C64F06" w:rsidP="00C64F06">
      <w:pPr>
        <w:tabs>
          <w:tab w:val="left" w:pos="192"/>
        </w:tabs>
        <w:spacing w:after="120"/>
        <w:jc w:val="right"/>
        <w:rPr>
          <w:rFonts w:ascii="Verdana" w:hAnsi="Verdana"/>
          <w:sz w:val="18"/>
          <w:szCs w:val="18"/>
        </w:rPr>
      </w:pPr>
      <w:r w:rsidRPr="00FE6907" w:rsidDel="00E91E45">
        <w:rPr>
          <w:rFonts w:ascii="Verdana" w:hAnsi="Verdana"/>
          <w:sz w:val="18"/>
          <w:szCs w:val="18"/>
        </w:rPr>
        <w:t xml:space="preserve"> </w:t>
      </w:r>
    </w:p>
    <w:p w14:paraId="1D26D6F7" w14:textId="77777777" w:rsidR="00C64F06" w:rsidRPr="00FE6907" w:rsidRDefault="00C64F06" w:rsidP="00C64F06">
      <w:pPr>
        <w:spacing w:after="120" w:line="276" w:lineRule="auto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</w:r>
      <w:r w:rsidRPr="00FE6907">
        <w:rPr>
          <w:rFonts w:ascii="Verdana" w:hAnsi="Verdana"/>
          <w:sz w:val="18"/>
          <w:szCs w:val="18"/>
        </w:rPr>
        <w:tab/>
        <w:t>/</w:t>
      </w:r>
      <w:r w:rsidRPr="00FE6907">
        <w:rPr>
          <w:rFonts w:ascii="Verdana" w:hAnsi="Verdana"/>
          <w:i/>
          <w:sz w:val="18"/>
          <w:szCs w:val="18"/>
        </w:rPr>
        <w:t>Miejscowość, data dd-mm-rrrr</w:t>
      </w:r>
      <w:r w:rsidRPr="00FE6907">
        <w:rPr>
          <w:rFonts w:ascii="Verdana" w:hAnsi="Verdana"/>
          <w:sz w:val="18"/>
          <w:szCs w:val="18"/>
        </w:rPr>
        <w:t>/</w:t>
      </w:r>
    </w:p>
    <w:p w14:paraId="76118191" w14:textId="77777777" w:rsidR="00C64F06" w:rsidRPr="00FE6907" w:rsidRDefault="00C64F06" w:rsidP="00C64F06">
      <w:pPr>
        <w:spacing w:after="120"/>
        <w:rPr>
          <w:rFonts w:ascii="Verdana" w:hAnsi="Verdana"/>
          <w:sz w:val="18"/>
          <w:szCs w:val="18"/>
        </w:rPr>
      </w:pPr>
    </w:p>
    <w:p w14:paraId="18A48E97" w14:textId="77777777" w:rsidR="00C64F06" w:rsidRPr="00FE6907" w:rsidRDefault="00C64F06" w:rsidP="00C64F06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Do Zarządu</w:t>
      </w:r>
    </w:p>
    <w:p w14:paraId="7BFEF485" w14:textId="77777777" w:rsidR="00C64F06" w:rsidRPr="00FE6907" w:rsidRDefault="00C64F06" w:rsidP="00C64F06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Towarowej Giełdy Energii S.A.</w:t>
      </w:r>
    </w:p>
    <w:p w14:paraId="77CE8BE4" w14:textId="3522B3E6" w:rsidR="00C64F06" w:rsidRPr="00FE6907" w:rsidRDefault="00C64F06" w:rsidP="00C64F06">
      <w:pPr>
        <w:spacing w:after="120" w:line="276" w:lineRule="auto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t xml:space="preserve"> </w:t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</w:p>
    <w:p w14:paraId="49D992A7" w14:textId="77777777" w:rsidR="00C64F06" w:rsidRPr="00FE6907" w:rsidRDefault="00C64F06" w:rsidP="00C64F0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Oświadczenie </w:t>
      </w:r>
    </w:p>
    <w:p w14:paraId="3ADBEF01" w14:textId="77777777" w:rsidR="00C64F06" w:rsidRPr="00FE6907" w:rsidRDefault="00C64F06" w:rsidP="00C64F06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226CC724" w14:textId="77777777" w:rsidR="00C64F06" w:rsidRPr="00FE6907" w:rsidRDefault="00C64F06" w:rsidP="00C64F06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42207862" w14:textId="77777777" w:rsidR="00C64F06" w:rsidRPr="00FE6907" w:rsidRDefault="00C64F06" w:rsidP="00C64F06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72B72C4D" w14:textId="77777777" w:rsidR="00C64F06" w:rsidRPr="00FE6907" w:rsidRDefault="00C64F06" w:rsidP="00C64F06">
      <w:pPr>
        <w:spacing w:after="120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/nazwa i siedziba Wnioskodawcy/</w:t>
      </w:r>
    </w:p>
    <w:p w14:paraId="782B8AF8" w14:textId="77777777" w:rsidR="00C64F06" w:rsidRPr="00FE6907" w:rsidRDefault="00C64F06" w:rsidP="00720EE1">
      <w:pPr>
        <w:spacing w:line="276" w:lineRule="auto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wpisana do rejestru przedsiębiorców prowadzonego przez Sąd Rejonowy w</w:t>
      </w:r>
      <w:r w:rsidRPr="00FE6907">
        <w:rPr>
          <w:rFonts w:ascii="Verdana" w:hAnsi="Verdana" w:cs="Arial"/>
          <w:sz w:val="16"/>
          <w:szCs w:val="16"/>
        </w:rPr>
        <w:t xml:space="preserve"> </w:t>
      </w:r>
      <w:r w:rsidRPr="00FE6907">
        <w:rPr>
          <w:rFonts w:ascii="Verdana" w:hAnsi="Verdana" w:cs="Arial"/>
          <w:sz w:val="18"/>
          <w:szCs w:val="18"/>
        </w:rPr>
        <w:t>…………………….…………….……………….</w:t>
      </w:r>
    </w:p>
    <w:p w14:paraId="397F35D1" w14:textId="77777777" w:rsidR="00C64F06" w:rsidRPr="00FE6907" w:rsidRDefault="00C64F06" w:rsidP="00720EE1">
      <w:pPr>
        <w:spacing w:line="276" w:lineRule="auto"/>
        <w:jc w:val="both"/>
        <w:rPr>
          <w:rFonts w:ascii="Verdana" w:hAnsi="Verdana" w:cs="Arial"/>
          <w:sz w:val="18"/>
          <w:szCs w:val="18"/>
          <w:vertAlign w:val="superscript"/>
        </w:rPr>
      </w:pP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siedziba, nr wydziału</w:t>
      </w: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</w:p>
    <w:p w14:paraId="60407827" w14:textId="77777777" w:rsidR="00C64F06" w:rsidRPr="00FE6907" w:rsidRDefault="00C64F06" w:rsidP="00720EE1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Wydział Gospodarczy Krajowego Rejestru Sądowego za numerem KRS</w:t>
      </w:r>
      <w:r w:rsidRPr="00FE690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E6907">
        <w:rPr>
          <w:rFonts w:ascii="Verdana" w:hAnsi="Verdana" w:cs="Arial"/>
          <w:color w:val="000000"/>
          <w:sz w:val="18"/>
          <w:szCs w:val="18"/>
        </w:rPr>
        <w:t>……………………………………….…</w:t>
      </w:r>
    </w:p>
    <w:p w14:paraId="244E5938" w14:textId="08D00B59" w:rsidR="00C64F06" w:rsidRPr="00FE6907" w:rsidRDefault="00C64F06" w:rsidP="00720EE1">
      <w:pPr>
        <w:spacing w:line="276" w:lineRule="auto"/>
        <w:jc w:val="both"/>
        <w:rPr>
          <w:rFonts w:ascii="Verdana" w:hAnsi="Verdana" w:cs="Arial"/>
          <w:i/>
          <w:color w:val="000000"/>
          <w:sz w:val="18"/>
          <w:szCs w:val="18"/>
          <w:vertAlign w:val="superscript"/>
        </w:rPr>
      </w:pP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 xml:space="preserve">  /nr KRS/</w:t>
      </w:r>
    </w:p>
    <w:p w14:paraId="6CC18625" w14:textId="77777777" w:rsidR="00C64F06" w:rsidRPr="00FE6907" w:rsidRDefault="00C64F06" w:rsidP="00C64F06">
      <w:pPr>
        <w:spacing w:line="276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0B8142B8" w14:textId="6AAFD6CC" w:rsidR="00C64F06" w:rsidRPr="00FE6907" w:rsidRDefault="00C64F06" w:rsidP="00C64F06">
      <w:pPr>
        <w:spacing w:after="120"/>
        <w:rPr>
          <w:rFonts w:ascii="Verdana" w:hAnsi="Verdana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oświadcza, że następujące dokumenty Wnioskodawcy (należy zaznaczyć kwadrat):</w:t>
      </w:r>
    </w:p>
    <w:p w14:paraId="3840E300" w14:textId="11BD171E" w:rsidR="00C64F06" w:rsidRPr="00FE6907" w:rsidRDefault="00EA2C55" w:rsidP="00FC0C8A">
      <w:pPr>
        <w:spacing w:after="120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51404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C8A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FC0C8A" w:rsidRPr="00FE6907">
        <w:rPr>
          <w:rFonts w:ascii="Verdana" w:hAnsi="Verdana" w:cs="Arial"/>
          <w:sz w:val="20"/>
          <w:szCs w:val="20"/>
        </w:rPr>
        <w:t xml:space="preserve">   </w:t>
      </w:r>
      <w:r w:rsidR="00C64F06" w:rsidRPr="00FE6907">
        <w:rPr>
          <w:rFonts w:ascii="Verdana" w:hAnsi="Verdana" w:cs="Arial"/>
          <w:sz w:val="20"/>
          <w:szCs w:val="20"/>
        </w:rPr>
        <w:t xml:space="preserve">aktualny odpis z właściwego rejestru Wnioskodawcy </w:t>
      </w:r>
    </w:p>
    <w:p w14:paraId="44A01069" w14:textId="36894FCD" w:rsidR="00C64F06" w:rsidRPr="006976E9" w:rsidRDefault="00EA2C55" w:rsidP="00810E53">
      <w:pPr>
        <w:spacing w:after="120"/>
        <w:jc w:val="both"/>
        <w:rPr>
          <w:rFonts w:ascii="Verdana" w:hAnsi="Verdana" w:cs="Arial"/>
          <w:vanish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-72483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C8A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FC0C8A" w:rsidRPr="00FE6907">
        <w:rPr>
          <w:rFonts w:ascii="Verdana" w:hAnsi="Verdana" w:cs="Arial"/>
          <w:sz w:val="20"/>
          <w:szCs w:val="20"/>
        </w:rPr>
        <w:t xml:space="preserve">  </w:t>
      </w:r>
      <w:r w:rsidR="00C64F06" w:rsidRPr="00FE6907">
        <w:rPr>
          <w:rFonts w:ascii="Verdana" w:hAnsi="Verdana" w:cs="Arial"/>
          <w:sz w:val="20"/>
          <w:szCs w:val="20"/>
        </w:rPr>
        <w:t>dokument potwierdzający nadanie statystycznego numeru identyfikacyjnego (REGON)</w:t>
      </w:r>
      <w:r w:rsidR="009B13BE" w:rsidRPr="00FE6907">
        <w:rPr>
          <w:rFonts w:ascii="Verdana" w:hAnsi="Verdana" w:cs="Arial"/>
          <w:sz w:val="20"/>
          <w:szCs w:val="20"/>
        </w:rPr>
        <w:t xml:space="preserve"> </w:t>
      </w:r>
      <w:r w:rsidR="00C64F06" w:rsidRPr="00FE6907">
        <w:rPr>
          <w:rFonts w:ascii="Verdana" w:hAnsi="Verdana" w:cs="Arial"/>
          <w:sz w:val="20"/>
          <w:szCs w:val="20"/>
        </w:rPr>
        <w:t>oraz podatkowego (NIP)</w:t>
      </w:r>
    </w:p>
    <w:p w14:paraId="4BA25DD1" w14:textId="412D38A0" w:rsidR="00C64F06" w:rsidRPr="00FE6907" w:rsidRDefault="00EA2C55" w:rsidP="00FC0C8A">
      <w:pPr>
        <w:spacing w:after="120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8288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C8A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FC0C8A" w:rsidRPr="00FE6907">
        <w:rPr>
          <w:rFonts w:ascii="Verdana" w:hAnsi="Verdana" w:cs="Arial"/>
          <w:sz w:val="20"/>
          <w:szCs w:val="20"/>
        </w:rPr>
        <w:t xml:space="preserve">   l</w:t>
      </w:r>
      <w:r w:rsidR="00C64F06" w:rsidRPr="00FE6907">
        <w:rPr>
          <w:rFonts w:ascii="Verdana" w:hAnsi="Verdana" w:cs="Arial"/>
          <w:sz w:val="20"/>
          <w:szCs w:val="20"/>
        </w:rPr>
        <w:t>ista osób upoważnionych do reprezentowania Wnioskodawcy wraz z wzorami podpisów tych osób</w:t>
      </w:r>
      <w:r w:rsidR="00810E53">
        <w:rPr>
          <w:rFonts w:ascii="Verdana" w:hAnsi="Verdana" w:cs="Arial"/>
          <w:sz w:val="20"/>
          <w:szCs w:val="20"/>
        </w:rPr>
        <w:t>.</w:t>
      </w:r>
    </w:p>
    <w:p w14:paraId="78E936F3" w14:textId="331029E4" w:rsidR="00C64F06" w:rsidRPr="00FE6907" w:rsidRDefault="00355E33" w:rsidP="00720EE1">
      <w:pPr>
        <w:spacing w:after="120"/>
        <w:jc w:val="both"/>
        <w:rPr>
          <w:rFonts w:ascii="Verdana" w:hAnsi="Verdana"/>
          <w:sz w:val="20"/>
          <w:szCs w:val="20"/>
        </w:rPr>
      </w:pPr>
      <w:r w:rsidRPr="00FE6907">
        <w:rPr>
          <w:rFonts w:ascii="Verdana" w:hAnsi="Verdana"/>
          <w:sz w:val="20"/>
          <w:szCs w:val="20"/>
        </w:rPr>
        <w:t>z</w:t>
      </w:r>
      <w:r w:rsidR="00C64F06" w:rsidRPr="00FE6907">
        <w:rPr>
          <w:rFonts w:ascii="Verdana" w:hAnsi="Verdana"/>
          <w:sz w:val="20"/>
          <w:szCs w:val="20"/>
        </w:rPr>
        <w:t>ostały złożone na Towarowej Giełdzie Energii w związku z członkostwem Wnioskodawcy na</w:t>
      </w:r>
      <w:r w:rsidR="00720EE1" w:rsidRPr="00FE6907">
        <w:rPr>
          <w:rFonts w:ascii="Verdana" w:hAnsi="Verdana"/>
          <w:i/>
          <w:sz w:val="20"/>
          <w:szCs w:val="20"/>
        </w:rPr>
        <w:t xml:space="preserve"> </w:t>
      </w:r>
      <w:r w:rsidR="00FC0C8A" w:rsidRPr="00FE6907">
        <w:rPr>
          <w:rFonts w:ascii="Verdana" w:hAnsi="Verdana"/>
          <w:i/>
          <w:sz w:val="20"/>
          <w:szCs w:val="20"/>
        </w:rPr>
        <w:t>/</w:t>
      </w:r>
      <w:r w:rsidR="00C64F06" w:rsidRPr="00FE6907">
        <w:rPr>
          <w:rFonts w:ascii="Verdana" w:hAnsi="Verdana"/>
          <w:i/>
          <w:sz w:val="20"/>
          <w:szCs w:val="20"/>
        </w:rPr>
        <w:t>proszę</w:t>
      </w:r>
      <w:r w:rsidR="00720EE1" w:rsidRPr="00FE6907">
        <w:rPr>
          <w:rFonts w:ascii="Verdana" w:hAnsi="Verdana"/>
          <w:i/>
          <w:sz w:val="20"/>
          <w:szCs w:val="20"/>
        </w:rPr>
        <w:t xml:space="preserve"> </w:t>
      </w:r>
      <w:r w:rsidR="00C64F06" w:rsidRPr="00FE6907">
        <w:rPr>
          <w:rFonts w:ascii="Verdana" w:hAnsi="Verdana"/>
          <w:i/>
          <w:sz w:val="20"/>
          <w:szCs w:val="20"/>
        </w:rPr>
        <w:t>podać</w:t>
      </w:r>
      <w:r w:rsidR="00720EE1" w:rsidRPr="00FE6907">
        <w:rPr>
          <w:rFonts w:ascii="Verdana" w:hAnsi="Verdana"/>
          <w:i/>
          <w:sz w:val="20"/>
          <w:szCs w:val="20"/>
        </w:rPr>
        <w:t xml:space="preserve"> </w:t>
      </w:r>
      <w:r w:rsidR="00C64F06" w:rsidRPr="00FE6907">
        <w:rPr>
          <w:rFonts w:ascii="Verdana" w:hAnsi="Verdana"/>
          <w:i/>
          <w:sz w:val="20"/>
          <w:szCs w:val="20"/>
        </w:rPr>
        <w:t>nazwę</w:t>
      </w:r>
      <w:r w:rsidR="00720EE1" w:rsidRPr="00FE6907">
        <w:rPr>
          <w:rFonts w:ascii="Verdana" w:hAnsi="Verdana"/>
          <w:i/>
          <w:sz w:val="20"/>
          <w:szCs w:val="20"/>
        </w:rPr>
        <w:t xml:space="preserve"> </w:t>
      </w:r>
      <w:r w:rsidR="00C64F06" w:rsidRPr="00FE6907">
        <w:rPr>
          <w:rFonts w:ascii="Verdana" w:hAnsi="Verdana"/>
          <w:i/>
          <w:sz w:val="20"/>
          <w:szCs w:val="20"/>
        </w:rPr>
        <w:t>rynku/platformy</w:t>
      </w:r>
      <w:r w:rsidR="00FC0C8A" w:rsidRPr="00FE6907">
        <w:rPr>
          <w:rFonts w:ascii="Verdana" w:hAnsi="Verdana"/>
          <w:i/>
          <w:sz w:val="20"/>
          <w:szCs w:val="20"/>
        </w:rPr>
        <w:t>/</w:t>
      </w:r>
      <w:r w:rsidR="00720EE1" w:rsidRPr="00FE6907">
        <w:rPr>
          <w:rFonts w:ascii="Verdana" w:hAnsi="Verdana"/>
          <w:i/>
          <w:sz w:val="20"/>
          <w:szCs w:val="20"/>
        </w:rPr>
        <w:t xml:space="preserve"> …...</w:t>
      </w:r>
      <w:r w:rsidR="00C64F06" w:rsidRPr="00FE6907">
        <w:rPr>
          <w:rFonts w:ascii="Verdana" w:hAnsi="Verdana"/>
          <w:sz w:val="20"/>
          <w:szCs w:val="20"/>
        </w:rPr>
        <w:t>……………………………………………………………….</w:t>
      </w:r>
      <w:r w:rsidR="00037B68">
        <w:rPr>
          <w:rFonts w:ascii="Verdana" w:hAnsi="Verdana"/>
          <w:sz w:val="20"/>
          <w:szCs w:val="20"/>
        </w:rPr>
        <w:t xml:space="preserve"> </w:t>
      </w:r>
      <w:r w:rsidR="00C64F06" w:rsidRPr="00FE6907">
        <w:rPr>
          <w:rFonts w:ascii="Verdana" w:hAnsi="Verdana"/>
          <w:sz w:val="20"/>
          <w:szCs w:val="20"/>
        </w:rPr>
        <w:t>oraz</w:t>
      </w:r>
      <w:r w:rsidR="00720EE1" w:rsidRPr="00FE6907">
        <w:rPr>
          <w:rFonts w:ascii="Verdana" w:hAnsi="Verdana"/>
          <w:sz w:val="20"/>
          <w:szCs w:val="20"/>
        </w:rPr>
        <w:t xml:space="preserve"> </w:t>
      </w:r>
      <w:r w:rsidR="00C64F06" w:rsidRPr="00FE6907">
        <w:rPr>
          <w:rFonts w:ascii="Verdana" w:hAnsi="Verdana"/>
          <w:sz w:val="20"/>
          <w:szCs w:val="20"/>
        </w:rPr>
        <w:t>pozostają aktualne i obowiązują</w:t>
      </w:r>
      <w:r w:rsidRPr="00FE6907">
        <w:rPr>
          <w:rFonts w:ascii="Verdana" w:hAnsi="Verdana"/>
          <w:sz w:val="20"/>
          <w:szCs w:val="20"/>
        </w:rPr>
        <w:t xml:space="preserve"> również</w:t>
      </w:r>
      <w:r w:rsidR="00C64F06" w:rsidRPr="00FE6907">
        <w:rPr>
          <w:rFonts w:ascii="Verdana" w:hAnsi="Verdana"/>
          <w:sz w:val="20"/>
          <w:szCs w:val="20"/>
        </w:rPr>
        <w:t xml:space="preserve"> na Rynku Towarów Giełdowych/ Zorganizowanej Platformie Obrotu/ Rynku Instrumentów Finansowych Towarowej Giełdy Energii S.A. </w:t>
      </w:r>
      <w:r w:rsidR="00C64F06" w:rsidRPr="00FE6907">
        <w:rPr>
          <w:rFonts w:ascii="Verdana" w:hAnsi="Verdana"/>
          <w:i/>
          <w:sz w:val="20"/>
          <w:szCs w:val="20"/>
        </w:rPr>
        <w:t>(niepotrzebne skreślić)</w:t>
      </w:r>
      <w:r w:rsidR="00C64F06" w:rsidRPr="00FE6907">
        <w:rPr>
          <w:rFonts w:ascii="Verdana" w:hAnsi="Verdana"/>
          <w:sz w:val="20"/>
          <w:szCs w:val="20"/>
        </w:rPr>
        <w:t>.</w:t>
      </w:r>
    </w:p>
    <w:p w14:paraId="3BDA83D7" w14:textId="77777777" w:rsidR="00C64F06" w:rsidRPr="00FE6907" w:rsidRDefault="00C64F06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900B156" w14:textId="77777777" w:rsidR="00C64F06" w:rsidRPr="00FE6907" w:rsidRDefault="00C64F06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97030A3" w14:textId="77777777" w:rsidR="00C64F06" w:rsidRPr="00FE6907" w:rsidRDefault="00C64F06" w:rsidP="00C64F06">
      <w:pPr>
        <w:jc w:val="right"/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</w:t>
      </w:r>
    </w:p>
    <w:p w14:paraId="5006AF09" w14:textId="77777777" w:rsidR="00C64F06" w:rsidRPr="00FE6907" w:rsidRDefault="00C64F06" w:rsidP="00C64F06">
      <w:pPr>
        <w:spacing w:after="120"/>
        <w:jc w:val="right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/podpisy osób uprawnionych do reprezentowania Wnioskodawcy/ </w:t>
      </w:r>
    </w:p>
    <w:p w14:paraId="3AA00F1A" w14:textId="77777777" w:rsidR="00C64F06" w:rsidRPr="00FE6907" w:rsidRDefault="00C64F06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3DA3442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513929B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AEC1AD9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ECEEF2B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3BA13AB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4917929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BE2056B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8F6A673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7ED93F26" w14:textId="7697F8C7" w:rsidR="009D599C" w:rsidRPr="00FE6907" w:rsidRDefault="009D599C" w:rsidP="00825415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FE6907">
        <w:rPr>
          <w:rFonts w:ascii="Verdana" w:hAnsi="Verdana"/>
          <w:b/>
          <w:bCs/>
          <w:sz w:val="20"/>
          <w:szCs w:val="20"/>
        </w:rPr>
        <w:lastRenderedPageBreak/>
        <w:t>Wzór Nr 6: Oświadczenie Wnioskodawcy w zakresie posiadania statusu dużego przedsiębiorcy.</w:t>
      </w:r>
    </w:p>
    <w:p w14:paraId="62B9BA0E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650A01D7" w14:textId="77777777" w:rsidR="009D599C" w:rsidRPr="00FE6907" w:rsidRDefault="009D599C" w:rsidP="009D599C">
      <w:pPr>
        <w:tabs>
          <w:tab w:val="left" w:pos="192"/>
        </w:tabs>
        <w:spacing w:after="120"/>
        <w:jc w:val="right"/>
        <w:rPr>
          <w:rFonts w:ascii="Verdana" w:hAnsi="Verdana"/>
          <w:sz w:val="16"/>
        </w:rPr>
      </w:pPr>
    </w:p>
    <w:p w14:paraId="4BF57490" w14:textId="77777777" w:rsidR="009D599C" w:rsidRPr="00FE6907" w:rsidRDefault="009D599C" w:rsidP="009D599C">
      <w:pPr>
        <w:spacing w:after="120" w:line="276" w:lineRule="auto"/>
        <w:rPr>
          <w:rFonts w:ascii="Verdana" w:hAnsi="Verdana"/>
          <w:sz w:val="18"/>
          <w:szCs w:val="18"/>
        </w:rPr>
      </w:pP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color w:val="808080"/>
          <w:sz w:val="16"/>
        </w:rPr>
        <w:tab/>
      </w:r>
      <w:r w:rsidRPr="00FE6907">
        <w:rPr>
          <w:rFonts w:ascii="Verdana" w:hAnsi="Verdana"/>
          <w:sz w:val="18"/>
          <w:szCs w:val="18"/>
        </w:rPr>
        <w:t>/</w:t>
      </w:r>
      <w:r w:rsidRPr="00FE6907">
        <w:rPr>
          <w:rFonts w:ascii="Verdana" w:hAnsi="Verdana"/>
          <w:i/>
          <w:sz w:val="18"/>
          <w:szCs w:val="18"/>
        </w:rPr>
        <w:t>Miejscowość, data dd-mm-rrrr</w:t>
      </w:r>
      <w:r w:rsidRPr="00FE6907">
        <w:rPr>
          <w:rFonts w:ascii="Verdana" w:hAnsi="Verdana"/>
          <w:sz w:val="18"/>
          <w:szCs w:val="18"/>
        </w:rPr>
        <w:t>/</w:t>
      </w:r>
    </w:p>
    <w:p w14:paraId="2285A1E3" w14:textId="77777777" w:rsidR="009D599C" w:rsidRPr="00FE6907" w:rsidRDefault="009D599C" w:rsidP="009D599C">
      <w:pPr>
        <w:spacing w:after="120"/>
        <w:rPr>
          <w:rFonts w:ascii="Verdana" w:hAnsi="Verdana"/>
          <w:sz w:val="18"/>
          <w:szCs w:val="18"/>
        </w:rPr>
      </w:pPr>
    </w:p>
    <w:p w14:paraId="7BA058AE" w14:textId="77777777" w:rsidR="009D599C" w:rsidRPr="00FE6907" w:rsidRDefault="009D599C" w:rsidP="009D599C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Do Zarządu</w:t>
      </w:r>
    </w:p>
    <w:p w14:paraId="5176F589" w14:textId="77777777" w:rsidR="009D599C" w:rsidRPr="00FE6907" w:rsidRDefault="009D599C" w:rsidP="009D599C">
      <w:pPr>
        <w:spacing w:after="120" w:line="276" w:lineRule="auto"/>
        <w:ind w:left="4962"/>
        <w:rPr>
          <w:rFonts w:ascii="Verdana" w:hAnsi="Verdana"/>
          <w:b/>
          <w:sz w:val="18"/>
          <w:szCs w:val="18"/>
        </w:rPr>
      </w:pPr>
      <w:r w:rsidRPr="00FE6907">
        <w:rPr>
          <w:rFonts w:ascii="Verdana" w:hAnsi="Verdana"/>
          <w:b/>
          <w:sz w:val="18"/>
          <w:szCs w:val="18"/>
        </w:rPr>
        <w:t>Towarowej Giełdy Energii S.A.</w:t>
      </w:r>
    </w:p>
    <w:p w14:paraId="5BB65904" w14:textId="77777777" w:rsidR="009D599C" w:rsidRPr="00FE6907" w:rsidRDefault="009D599C" w:rsidP="009D599C">
      <w:pPr>
        <w:spacing w:after="120" w:line="276" w:lineRule="auto"/>
        <w:rPr>
          <w:rFonts w:ascii="Verdana" w:hAnsi="Verdana"/>
          <w:sz w:val="16"/>
        </w:rPr>
      </w:pPr>
      <w:r w:rsidRPr="00FE6907">
        <w:rPr>
          <w:rFonts w:ascii="Verdana" w:hAnsi="Verdana"/>
          <w:sz w:val="16"/>
        </w:rPr>
        <w:t xml:space="preserve"> </w:t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  <w:r w:rsidRPr="00FE6907">
        <w:rPr>
          <w:rFonts w:ascii="Verdana" w:hAnsi="Verdana"/>
          <w:sz w:val="16"/>
        </w:rPr>
        <w:tab/>
      </w:r>
    </w:p>
    <w:p w14:paraId="7D81DCE5" w14:textId="77777777" w:rsidR="009D599C" w:rsidRPr="00FE6907" w:rsidRDefault="009D599C" w:rsidP="009D599C">
      <w:pPr>
        <w:spacing w:after="120" w:line="276" w:lineRule="auto"/>
        <w:rPr>
          <w:rFonts w:ascii="Verdana" w:hAnsi="Verdana"/>
          <w:sz w:val="16"/>
        </w:rPr>
      </w:pPr>
    </w:p>
    <w:p w14:paraId="7A04335A" w14:textId="77777777" w:rsidR="009D599C" w:rsidRPr="00FE6907" w:rsidRDefault="009D599C" w:rsidP="009D599C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FE6907">
        <w:rPr>
          <w:rFonts w:ascii="Verdana" w:hAnsi="Verdana" w:cs="Arial"/>
          <w:b/>
          <w:sz w:val="20"/>
          <w:szCs w:val="20"/>
        </w:rPr>
        <w:t xml:space="preserve">Oświadczenie </w:t>
      </w:r>
    </w:p>
    <w:p w14:paraId="0E32EEC5" w14:textId="77777777" w:rsidR="009D599C" w:rsidRPr="00FE6907" w:rsidRDefault="009D599C" w:rsidP="009D599C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52FEC4C5" w14:textId="77777777" w:rsidR="009D599C" w:rsidRPr="00FE6907" w:rsidRDefault="009D599C" w:rsidP="009D599C">
      <w:pPr>
        <w:spacing w:line="276" w:lineRule="auto"/>
        <w:jc w:val="center"/>
        <w:rPr>
          <w:rFonts w:ascii="Verdana" w:hAnsi="Verdana" w:cs="Arial"/>
          <w:sz w:val="16"/>
          <w:szCs w:val="16"/>
        </w:rPr>
      </w:pPr>
    </w:p>
    <w:p w14:paraId="12CFA52B" w14:textId="77777777" w:rsidR="009D599C" w:rsidRPr="00FE6907" w:rsidRDefault="009D599C" w:rsidP="009D599C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18"/>
          <w:szCs w:val="18"/>
        </w:rPr>
        <w:t>..........................................................................................................................................</w:t>
      </w:r>
    </w:p>
    <w:p w14:paraId="43000FCE" w14:textId="77777777" w:rsidR="009D599C" w:rsidRPr="00FE6907" w:rsidRDefault="009D599C" w:rsidP="009D599C">
      <w:pPr>
        <w:spacing w:after="120"/>
        <w:jc w:val="center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i/>
          <w:iCs/>
          <w:color w:val="000000"/>
          <w:sz w:val="18"/>
          <w:szCs w:val="18"/>
        </w:rPr>
        <w:t>/nazwa i siedziba Wnioskodawcy/</w:t>
      </w:r>
    </w:p>
    <w:p w14:paraId="0FE7428C" w14:textId="77777777" w:rsidR="00AD56F4" w:rsidRPr="00FE6907" w:rsidRDefault="00AD56F4" w:rsidP="00AD56F4">
      <w:pPr>
        <w:spacing w:line="276" w:lineRule="auto"/>
        <w:rPr>
          <w:rFonts w:ascii="Verdana" w:hAnsi="Verdana" w:cs="Arial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wpisana do rejestru przedsiębiorców prowadzonego przez Sąd Rejonowy w</w:t>
      </w:r>
      <w:r w:rsidRPr="00FE6907">
        <w:rPr>
          <w:rFonts w:ascii="Verdana" w:hAnsi="Verdana" w:cs="Arial"/>
          <w:sz w:val="16"/>
          <w:szCs w:val="16"/>
        </w:rPr>
        <w:t xml:space="preserve"> </w:t>
      </w:r>
      <w:r w:rsidRPr="00FE6907">
        <w:rPr>
          <w:rFonts w:ascii="Verdana" w:hAnsi="Verdana" w:cs="Arial"/>
          <w:sz w:val="18"/>
          <w:szCs w:val="18"/>
        </w:rPr>
        <w:t>…………………….…………….……………….</w:t>
      </w:r>
    </w:p>
    <w:p w14:paraId="35F0BA65" w14:textId="77777777" w:rsidR="00AD56F4" w:rsidRPr="00FE6907" w:rsidRDefault="00AD56F4" w:rsidP="00AD56F4">
      <w:pPr>
        <w:spacing w:line="276" w:lineRule="auto"/>
        <w:jc w:val="both"/>
        <w:rPr>
          <w:rFonts w:ascii="Verdana" w:hAnsi="Verdana" w:cs="Arial"/>
          <w:sz w:val="18"/>
          <w:szCs w:val="18"/>
          <w:vertAlign w:val="superscript"/>
        </w:rPr>
      </w:pP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>siedziba, nr wydziału</w:t>
      </w:r>
      <w:r w:rsidRPr="00FE6907">
        <w:rPr>
          <w:rFonts w:ascii="Verdana" w:hAnsi="Verdana" w:cs="Arial"/>
          <w:color w:val="000000"/>
          <w:sz w:val="18"/>
          <w:szCs w:val="18"/>
          <w:vertAlign w:val="superscript"/>
        </w:rPr>
        <w:t>/</w:t>
      </w:r>
    </w:p>
    <w:p w14:paraId="6F2B7DBE" w14:textId="77777777" w:rsidR="00AD56F4" w:rsidRPr="00FE6907" w:rsidRDefault="00AD56F4" w:rsidP="00AD56F4">
      <w:pPr>
        <w:spacing w:line="276" w:lineRule="auto"/>
        <w:rPr>
          <w:rFonts w:ascii="Verdana" w:hAnsi="Verdana" w:cs="Arial"/>
          <w:color w:val="000000"/>
          <w:sz w:val="18"/>
          <w:szCs w:val="18"/>
        </w:rPr>
      </w:pPr>
      <w:r w:rsidRPr="00FE6907">
        <w:rPr>
          <w:rFonts w:ascii="Verdana" w:hAnsi="Verdana" w:cs="Arial"/>
          <w:sz w:val="20"/>
          <w:szCs w:val="20"/>
        </w:rPr>
        <w:t>Wydział Gospodarczy Krajowego Rejestru Sądowego za numerem KRS</w:t>
      </w:r>
      <w:r w:rsidRPr="00FE6907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E6907">
        <w:rPr>
          <w:rFonts w:ascii="Verdana" w:hAnsi="Verdana" w:cs="Arial"/>
          <w:color w:val="000000"/>
          <w:sz w:val="18"/>
          <w:szCs w:val="18"/>
        </w:rPr>
        <w:t>……………………………………….…</w:t>
      </w:r>
    </w:p>
    <w:p w14:paraId="7283E60B" w14:textId="77777777" w:rsidR="00AD56F4" w:rsidRPr="00FE6907" w:rsidRDefault="00AD56F4" w:rsidP="00AD56F4">
      <w:pPr>
        <w:spacing w:line="276" w:lineRule="auto"/>
        <w:jc w:val="both"/>
        <w:rPr>
          <w:rFonts w:ascii="Verdana" w:hAnsi="Verdana" w:cs="Arial"/>
          <w:i/>
          <w:color w:val="000000"/>
          <w:sz w:val="18"/>
          <w:szCs w:val="18"/>
          <w:vertAlign w:val="superscript"/>
        </w:rPr>
      </w:pPr>
      <w:r w:rsidRPr="00FE6907">
        <w:rPr>
          <w:rFonts w:ascii="Verdana" w:hAnsi="Verdana" w:cs="Arial"/>
          <w:i/>
          <w:color w:val="000000"/>
          <w:sz w:val="18"/>
          <w:szCs w:val="18"/>
          <w:vertAlign w:val="superscript"/>
        </w:rPr>
        <w:t xml:space="preserve">  /nr KRS/</w:t>
      </w:r>
    </w:p>
    <w:p w14:paraId="0A2399AF" w14:textId="77777777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12CB85F3" w14:textId="2CC297F7" w:rsidR="00E66397" w:rsidRPr="00FE6907" w:rsidRDefault="009D599C" w:rsidP="00C64F06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FE6907">
        <w:rPr>
          <w:rFonts w:ascii="Verdana" w:hAnsi="Verdana" w:cs="Arial"/>
          <w:sz w:val="20"/>
          <w:szCs w:val="20"/>
        </w:rPr>
        <w:t>oświadcza, że Wnioskodawca:</w:t>
      </w:r>
    </w:p>
    <w:p w14:paraId="404CABE8" w14:textId="77777777" w:rsidR="00FC0C8A" w:rsidRPr="00FE6907" w:rsidRDefault="00FC0C8A" w:rsidP="00C64F06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4212C072" w14:textId="145C1C9E" w:rsidR="009D599C" w:rsidRPr="00FE6907" w:rsidRDefault="00EA2C55" w:rsidP="00FC0C8A">
      <w:pPr>
        <w:spacing w:after="120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-33338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C8A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FC0C8A" w:rsidRPr="00FE6907">
        <w:rPr>
          <w:rFonts w:ascii="Verdana" w:hAnsi="Verdana" w:cs="Arial"/>
          <w:sz w:val="20"/>
          <w:szCs w:val="20"/>
        </w:rPr>
        <w:t xml:space="preserve">  </w:t>
      </w:r>
      <w:r w:rsidR="009D599C" w:rsidRPr="00FE6907">
        <w:rPr>
          <w:rFonts w:ascii="Verdana" w:hAnsi="Verdana" w:cs="Arial"/>
          <w:sz w:val="20"/>
          <w:szCs w:val="20"/>
        </w:rPr>
        <w:t>posiada status dużego przedsiębiorcy</w:t>
      </w:r>
    </w:p>
    <w:p w14:paraId="200F9368" w14:textId="6E4CD389" w:rsidR="009D599C" w:rsidRPr="00FE6907" w:rsidRDefault="00EA2C55" w:rsidP="00FC0C8A">
      <w:pPr>
        <w:spacing w:after="120"/>
        <w:jc w:val="both"/>
        <w:rPr>
          <w:rFonts w:ascii="Verdana" w:hAnsi="Verdana" w:cs="Arial"/>
          <w:sz w:val="20"/>
          <w:szCs w:val="20"/>
        </w:rPr>
      </w:pPr>
      <w:sdt>
        <w:sdtPr>
          <w:rPr>
            <w:rFonts w:ascii="Verdana" w:hAnsi="Verdana" w:cs="Arial"/>
            <w:b/>
            <w:bCs/>
            <w:sz w:val="20"/>
            <w:szCs w:val="20"/>
          </w:rPr>
          <w:id w:val="-67341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C8A" w:rsidRPr="00FE6907">
            <w:rPr>
              <w:rFonts w:ascii="MS Gothic" w:eastAsia="MS Gothic" w:hAnsi="MS Gothic" w:cs="Arial"/>
              <w:b/>
              <w:bCs/>
              <w:sz w:val="20"/>
              <w:szCs w:val="20"/>
            </w:rPr>
            <w:t>☐</w:t>
          </w:r>
        </w:sdtContent>
      </w:sdt>
      <w:r w:rsidR="00FC0C8A" w:rsidRPr="00FE6907">
        <w:rPr>
          <w:rFonts w:ascii="Verdana" w:hAnsi="Verdana" w:cs="Arial"/>
          <w:sz w:val="20"/>
          <w:szCs w:val="20"/>
        </w:rPr>
        <w:t xml:space="preserve">  </w:t>
      </w:r>
      <w:r w:rsidR="009D599C" w:rsidRPr="00FE6907">
        <w:rPr>
          <w:rFonts w:ascii="Verdana" w:hAnsi="Verdana" w:cs="Arial"/>
          <w:sz w:val="20"/>
          <w:szCs w:val="20"/>
        </w:rPr>
        <w:t>nie posiada statusu dużego przedsiębiorcy</w:t>
      </w:r>
    </w:p>
    <w:p w14:paraId="7A24E4B5" w14:textId="7466F7DA" w:rsidR="009D599C" w:rsidRPr="00FE6907" w:rsidRDefault="009D599C" w:rsidP="00C64F06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4B7D4D53" w14:textId="77777777" w:rsidR="00302DE2" w:rsidRPr="00FE6907" w:rsidRDefault="00302DE2" w:rsidP="00302DE2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2047132" w14:textId="71113EB0" w:rsidR="00DB4B74" w:rsidRPr="00FE6907" w:rsidRDefault="00302DE2" w:rsidP="00C64F06">
      <w:pPr>
        <w:spacing w:after="120"/>
        <w:jc w:val="both"/>
        <w:rPr>
          <w:rFonts w:ascii="Verdana" w:hAnsi="Verdana"/>
          <w:sz w:val="20"/>
          <w:szCs w:val="20"/>
          <w:lang w:eastAsia="en-US"/>
        </w:rPr>
      </w:pPr>
      <w:r w:rsidRPr="00FE6907">
        <w:rPr>
          <w:rFonts w:ascii="Verdana" w:hAnsi="Verdana"/>
          <w:sz w:val="20"/>
          <w:szCs w:val="20"/>
        </w:rPr>
        <w:t>w rozumieniu Rozporządzenia Komisji (UE) nr 651/2014 z dnia 17 czerwca 2014 roku.</w:t>
      </w:r>
    </w:p>
    <w:p w14:paraId="743C5415" w14:textId="497299F2" w:rsidR="00DB4B74" w:rsidRPr="00FE6907" w:rsidRDefault="00DB4B74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4C88BD8B" w14:textId="34DC552A" w:rsidR="00DB4B74" w:rsidRPr="00FE6907" w:rsidRDefault="00DB4B74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5C7F9E91" w14:textId="77777777" w:rsidR="00DB4B74" w:rsidRPr="00FE6907" w:rsidRDefault="00DB4B74" w:rsidP="00DB4B74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6F30A67" w14:textId="77777777" w:rsidR="00DB4B74" w:rsidRPr="00FE6907" w:rsidRDefault="00DB4B74" w:rsidP="00DB4B74">
      <w:pPr>
        <w:jc w:val="right"/>
        <w:rPr>
          <w:rFonts w:ascii="Verdana" w:hAnsi="Verdana"/>
          <w:color w:val="000000"/>
          <w:sz w:val="18"/>
          <w:szCs w:val="18"/>
        </w:rPr>
      </w:pPr>
      <w:r w:rsidRPr="00FE690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</w:t>
      </w:r>
    </w:p>
    <w:p w14:paraId="54E2D035" w14:textId="77777777" w:rsidR="00DB4B74" w:rsidRPr="00FE6907" w:rsidRDefault="00DB4B74" w:rsidP="00DB4B74">
      <w:pPr>
        <w:spacing w:after="120"/>
        <w:jc w:val="right"/>
        <w:rPr>
          <w:rFonts w:ascii="Verdana" w:hAnsi="Verdana" w:cs="Arial"/>
          <w:i/>
          <w:sz w:val="18"/>
          <w:szCs w:val="18"/>
        </w:rPr>
      </w:pPr>
      <w:r w:rsidRPr="00FE6907">
        <w:rPr>
          <w:rFonts w:ascii="Verdana" w:hAnsi="Verdana" w:cs="Arial"/>
          <w:i/>
          <w:sz w:val="18"/>
          <w:szCs w:val="18"/>
        </w:rPr>
        <w:t xml:space="preserve">/podpisy osób uprawnionych do reprezentowania Wnioskodawcy/ </w:t>
      </w:r>
    </w:p>
    <w:p w14:paraId="03BBF3AB" w14:textId="77777777" w:rsidR="00DB4B74" w:rsidRPr="00FE6907" w:rsidRDefault="00DB4B74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p w14:paraId="29F83866" w14:textId="103D68C4" w:rsidR="00E66397" w:rsidRPr="00FE6907" w:rsidRDefault="00E66397" w:rsidP="00C64F06">
      <w:pPr>
        <w:spacing w:after="120"/>
        <w:jc w:val="both"/>
        <w:rPr>
          <w:rFonts w:ascii="Verdana" w:hAnsi="Verdana"/>
          <w:sz w:val="16"/>
          <w:szCs w:val="16"/>
        </w:rPr>
      </w:pPr>
    </w:p>
    <w:sectPr w:rsidR="00E66397" w:rsidRPr="00FE6907" w:rsidSect="00D7396F">
      <w:headerReference w:type="default" r:id="rId12"/>
      <w:footerReference w:type="default" r:id="rId13"/>
      <w:headerReference w:type="first" r:id="rId14"/>
      <w:footnotePr>
        <w:pos w:val="beneathText"/>
      </w:footnotePr>
      <w:pgSz w:w="11905" w:h="16837"/>
      <w:pgMar w:top="99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394A7" w14:textId="77777777" w:rsidR="00405C0E" w:rsidRDefault="00405C0E" w:rsidP="002B5F5C">
      <w:r>
        <w:separator/>
      </w:r>
    </w:p>
  </w:endnote>
  <w:endnote w:type="continuationSeparator" w:id="0">
    <w:p w14:paraId="2A1B6ABB" w14:textId="77777777" w:rsidR="00405C0E" w:rsidRDefault="00405C0E" w:rsidP="002B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24434" w14:textId="77777777" w:rsidR="00B33692" w:rsidRPr="00B1380B" w:rsidRDefault="00B33692">
    <w:pPr>
      <w:pStyle w:val="Stopka"/>
      <w:jc w:val="right"/>
      <w:rPr>
        <w:rFonts w:ascii="Verdana" w:hAnsi="Verdana"/>
        <w:sz w:val="16"/>
        <w:szCs w:val="16"/>
      </w:rPr>
    </w:pPr>
    <w:r w:rsidRPr="00B1380B">
      <w:rPr>
        <w:rFonts w:ascii="Verdana" w:hAnsi="Verdana"/>
        <w:sz w:val="16"/>
        <w:szCs w:val="16"/>
      </w:rPr>
      <w:t xml:space="preserve">Strona </w:t>
    </w:r>
    <w:r w:rsidRPr="00B1380B">
      <w:rPr>
        <w:rFonts w:ascii="Verdana" w:hAnsi="Verdana"/>
        <w:bCs/>
        <w:sz w:val="16"/>
        <w:szCs w:val="16"/>
      </w:rPr>
      <w:fldChar w:fldCharType="begin"/>
    </w:r>
    <w:r w:rsidRPr="00B1380B">
      <w:rPr>
        <w:rFonts w:ascii="Verdana" w:hAnsi="Verdana"/>
        <w:bCs/>
        <w:sz w:val="16"/>
        <w:szCs w:val="16"/>
      </w:rPr>
      <w:instrText>PAGE</w:instrText>
    </w:r>
    <w:r w:rsidRPr="00B1380B">
      <w:rPr>
        <w:rFonts w:ascii="Verdana" w:hAnsi="Verdana"/>
        <w:bCs/>
        <w:sz w:val="16"/>
        <w:szCs w:val="16"/>
      </w:rPr>
      <w:fldChar w:fldCharType="separate"/>
    </w:r>
    <w:r w:rsidR="00E66397">
      <w:rPr>
        <w:rFonts w:ascii="Verdana" w:hAnsi="Verdana"/>
        <w:bCs/>
        <w:noProof/>
        <w:sz w:val="16"/>
        <w:szCs w:val="16"/>
      </w:rPr>
      <w:t>12</w:t>
    </w:r>
    <w:r w:rsidRPr="00B1380B">
      <w:rPr>
        <w:rFonts w:ascii="Verdana" w:hAnsi="Verdana"/>
        <w:bCs/>
        <w:sz w:val="16"/>
        <w:szCs w:val="16"/>
      </w:rPr>
      <w:fldChar w:fldCharType="end"/>
    </w:r>
    <w:r w:rsidRPr="00B1380B">
      <w:rPr>
        <w:rFonts w:ascii="Verdana" w:hAnsi="Verdana"/>
        <w:sz w:val="16"/>
        <w:szCs w:val="16"/>
      </w:rPr>
      <w:t xml:space="preserve"> z </w:t>
    </w:r>
    <w:r w:rsidRPr="00B1380B">
      <w:rPr>
        <w:rFonts w:ascii="Verdana" w:hAnsi="Verdana"/>
        <w:bCs/>
        <w:sz w:val="16"/>
        <w:szCs w:val="16"/>
      </w:rPr>
      <w:fldChar w:fldCharType="begin"/>
    </w:r>
    <w:r w:rsidRPr="00B1380B">
      <w:rPr>
        <w:rFonts w:ascii="Verdana" w:hAnsi="Verdana"/>
        <w:bCs/>
        <w:sz w:val="16"/>
        <w:szCs w:val="16"/>
      </w:rPr>
      <w:instrText>NUMPAGES</w:instrText>
    </w:r>
    <w:r w:rsidRPr="00B1380B">
      <w:rPr>
        <w:rFonts w:ascii="Verdana" w:hAnsi="Verdana"/>
        <w:bCs/>
        <w:sz w:val="16"/>
        <w:szCs w:val="16"/>
      </w:rPr>
      <w:fldChar w:fldCharType="separate"/>
    </w:r>
    <w:r w:rsidR="00E66397">
      <w:rPr>
        <w:rFonts w:ascii="Verdana" w:hAnsi="Verdana"/>
        <w:bCs/>
        <w:noProof/>
        <w:sz w:val="16"/>
        <w:szCs w:val="16"/>
      </w:rPr>
      <w:t>12</w:t>
    </w:r>
    <w:r w:rsidRPr="00B1380B">
      <w:rPr>
        <w:rFonts w:ascii="Verdana" w:hAnsi="Verdana"/>
        <w:bCs/>
        <w:sz w:val="16"/>
        <w:szCs w:val="16"/>
      </w:rPr>
      <w:fldChar w:fldCharType="end"/>
    </w:r>
  </w:p>
  <w:p w14:paraId="5B1F53B5" w14:textId="77777777" w:rsidR="006E47C6" w:rsidRDefault="006E4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1CC7C" w14:textId="77777777" w:rsidR="00405C0E" w:rsidRDefault="00405C0E" w:rsidP="002B5F5C">
      <w:r>
        <w:separator/>
      </w:r>
    </w:p>
  </w:footnote>
  <w:footnote w:type="continuationSeparator" w:id="0">
    <w:p w14:paraId="3214C88C" w14:textId="77777777" w:rsidR="00405C0E" w:rsidRDefault="00405C0E" w:rsidP="002B5F5C">
      <w:r>
        <w:continuationSeparator/>
      </w:r>
    </w:p>
  </w:footnote>
  <w:footnote w:id="1">
    <w:p w14:paraId="15E0EB66" w14:textId="77777777" w:rsidR="007C5996" w:rsidRPr="00B1380B" w:rsidRDefault="007C5996">
      <w:pPr>
        <w:pStyle w:val="Tekstprzypisudolnego"/>
        <w:rPr>
          <w:rFonts w:ascii="Verdana" w:hAnsi="Verdana" w:cs="Arial"/>
          <w:sz w:val="14"/>
          <w:szCs w:val="14"/>
        </w:rPr>
      </w:pPr>
      <w:r w:rsidRPr="00B1380B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B1380B">
        <w:rPr>
          <w:rFonts w:ascii="Verdana" w:hAnsi="Verdana" w:cs="Arial"/>
          <w:sz w:val="14"/>
          <w:szCs w:val="14"/>
        </w:rPr>
        <w:t xml:space="preserve"> Niepotrzebne skreślić</w:t>
      </w:r>
    </w:p>
  </w:footnote>
  <w:footnote w:id="2">
    <w:p w14:paraId="70B35828" w14:textId="77777777" w:rsidR="007C5996" w:rsidRPr="00B1380B" w:rsidRDefault="007C5996">
      <w:pPr>
        <w:pStyle w:val="Tekstprzypisudolnego"/>
      </w:pPr>
      <w:r w:rsidRPr="00B1380B">
        <w:rPr>
          <w:rStyle w:val="Odwoanieprzypisudolnego"/>
          <w:rFonts w:ascii="Verdana" w:hAnsi="Verdana"/>
          <w:sz w:val="14"/>
          <w:szCs w:val="14"/>
        </w:rPr>
        <w:footnoteRef/>
      </w:r>
      <w:r w:rsidRPr="00B1380B">
        <w:rPr>
          <w:rFonts w:ascii="Verdana" w:hAnsi="Verdana"/>
          <w:sz w:val="14"/>
          <w:szCs w:val="14"/>
        </w:rPr>
        <w:t xml:space="preserve"> </w:t>
      </w:r>
      <w:r w:rsidRPr="00B1380B">
        <w:rPr>
          <w:rFonts w:ascii="Verdana" w:hAnsi="Verdana" w:cs="Arial"/>
          <w:sz w:val="14"/>
          <w:szCs w:val="14"/>
        </w:rPr>
        <w:t>Dane służbowe</w:t>
      </w:r>
    </w:p>
  </w:footnote>
  <w:footnote w:id="3">
    <w:p w14:paraId="427E1280" w14:textId="77777777" w:rsidR="00764EE5" w:rsidRPr="00764EE5" w:rsidRDefault="00764EE5" w:rsidP="00764EE5">
      <w:pPr>
        <w:pStyle w:val="Tekstprzypisudolnego"/>
      </w:pPr>
      <w:r>
        <w:rPr>
          <w:rStyle w:val="Odwoanieprzypisudolnego"/>
        </w:rPr>
        <w:footnoteRef/>
      </w:r>
      <w:r w:rsidRPr="00764EE5">
        <w:t xml:space="preserve"> </w:t>
      </w:r>
      <w:r w:rsidRPr="00D56F6F">
        <w:rPr>
          <w:rFonts w:ascii="Arial" w:hAnsi="Arial" w:cs="Arial"/>
          <w:sz w:val="16"/>
        </w:rPr>
        <w:t>niepotrzebne skreślić</w:t>
      </w:r>
    </w:p>
  </w:footnote>
  <w:footnote w:id="4">
    <w:p w14:paraId="7E235E2B" w14:textId="3E40BA9D" w:rsidR="00C64F06" w:rsidRPr="00C64F06" w:rsidRDefault="00C64F06">
      <w:pPr>
        <w:pStyle w:val="Tekstprzypisudolnego"/>
      </w:pPr>
      <w:r w:rsidRPr="009B13BE">
        <w:rPr>
          <w:rFonts w:ascii="Verdana" w:hAnsi="Verdana" w:cs="Arial"/>
          <w:sz w:val="14"/>
          <w:szCs w:val="14"/>
          <w:vertAlign w:val="superscript"/>
        </w:rPr>
        <w:footnoteRef/>
      </w:r>
      <w:r w:rsidRPr="009B13BE">
        <w:rPr>
          <w:rFonts w:ascii="Verdana" w:hAnsi="Verdana" w:cs="Arial"/>
          <w:sz w:val="14"/>
          <w:szCs w:val="14"/>
          <w:vertAlign w:val="superscript"/>
        </w:rPr>
        <w:t xml:space="preserve"> </w:t>
      </w:r>
      <w:r w:rsidRPr="00C64F06">
        <w:rPr>
          <w:rFonts w:ascii="Verdana" w:hAnsi="Verdana" w:cs="Arial"/>
          <w:sz w:val="14"/>
          <w:szCs w:val="14"/>
        </w:rPr>
        <w:t>Nie dotyczy Wnioskodawcy dopuszczonego do działania na innych rynkach/platformach prowadzonych przez Towarową Giełdę Energii</w:t>
      </w:r>
    </w:p>
  </w:footnote>
  <w:footnote w:id="5">
    <w:p w14:paraId="2B49E7E6" w14:textId="77777777" w:rsidR="00153B3D" w:rsidRPr="00B1380B" w:rsidRDefault="00153B3D" w:rsidP="00153B3D">
      <w:pPr>
        <w:pStyle w:val="Tekstprzypisudolnego"/>
        <w:rPr>
          <w:rFonts w:ascii="Arial" w:hAnsi="Arial" w:cs="Arial"/>
          <w:sz w:val="16"/>
          <w:szCs w:val="16"/>
        </w:rPr>
      </w:pPr>
      <w:r w:rsidRPr="00B1380B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B1380B">
        <w:rPr>
          <w:rFonts w:ascii="Verdana" w:hAnsi="Verdana" w:cs="Arial"/>
          <w:sz w:val="14"/>
          <w:szCs w:val="14"/>
        </w:rPr>
        <w:t xml:space="preserve"> </w:t>
      </w:r>
      <w:r w:rsidR="00077A81" w:rsidRPr="00B1380B">
        <w:rPr>
          <w:rFonts w:ascii="Verdana" w:hAnsi="Verdana" w:cs="Arial"/>
          <w:sz w:val="14"/>
          <w:szCs w:val="14"/>
        </w:rPr>
        <w:t>Zamiast złożenia sprawozdania, d</w:t>
      </w:r>
      <w:r w:rsidRPr="00B1380B">
        <w:rPr>
          <w:rFonts w:ascii="Verdana" w:hAnsi="Verdana" w:cs="Arial"/>
          <w:sz w:val="14"/>
          <w:szCs w:val="14"/>
        </w:rPr>
        <w:t>opuszcza się wskazanie adresu strony internetowej, na której sprawozdanie jest udostępnione</w:t>
      </w:r>
      <w:r w:rsidRPr="00B1380B">
        <w:rPr>
          <w:rFonts w:ascii="Arial" w:hAnsi="Arial" w:cs="Arial"/>
          <w:sz w:val="16"/>
          <w:szCs w:val="16"/>
        </w:rPr>
        <w:t>.</w:t>
      </w:r>
    </w:p>
    <w:p w14:paraId="4D5235A6" w14:textId="77777777" w:rsidR="00153B3D" w:rsidRPr="00B1380B" w:rsidRDefault="00153B3D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74B570DA" w14:textId="47FC8CE6" w:rsidR="00A678C1" w:rsidRDefault="00A678C1" w:rsidP="00A678C1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13BE">
        <w:rPr>
          <w:rFonts w:ascii="Verdana" w:hAnsi="Verdana"/>
          <w:sz w:val="14"/>
          <w:szCs w:val="16"/>
        </w:rPr>
        <w:t>Niepotrzebne skreślić</w:t>
      </w:r>
    </w:p>
    <w:p w14:paraId="3EB63171" w14:textId="6E938661" w:rsidR="00D56F6F" w:rsidRDefault="00D56F6F" w:rsidP="00A678C1">
      <w:pPr>
        <w:pStyle w:val="Tekstprzypisudolnego"/>
        <w:rPr>
          <w:rFonts w:ascii="Verdana" w:hAnsi="Verdana"/>
          <w:sz w:val="16"/>
          <w:szCs w:val="16"/>
        </w:rPr>
      </w:pPr>
    </w:p>
    <w:p w14:paraId="2C971846" w14:textId="3B8AF199" w:rsidR="00D56F6F" w:rsidRDefault="00D56F6F" w:rsidP="00A678C1">
      <w:pPr>
        <w:pStyle w:val="Tekstprzypisudolnego"/>
        <w:rPr>
          <w:rFonts w:ascii="Verdana" w:hAnsi="Verdana"/>
          <w:sz w:val="16"/>
          <w:szCs w:val="16"/>
        </w:rPr>
      </w:pPr>
    </w:p>
    <w:p w14:paraId="5C634EF3" w14:textId="68D8AE58" w:rsidR="00D56F6F" w:rsidRDefault="00D56F6F" w:rsidP="00A678C1">
      <w:pPr>
        <w:pStyle w:val="Tekstprzypisudolnego"/>
        <w:rPr>
          <w:rFonts w:ascii="Verdana" w:hAnsi="Verdana"/>
          <w:sz w:val="16"/>
          <w:szCs w:val="16"/>
        </w:rPr>
      </w:pPr>
    </w:p>
    <w:p w14:paraId="5BA55FA7" w14:textId="77777777" w:rsidR="00D56F6F" w:rsidRDefault="00D56F6F" w:rsidP="00A678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A3FC5" w14:textId="6E233F67" w:rsidR="00907329" w:rsidRPr="00825415" w:rsidRDefault="00907329" w:rsidP="00825415">
    <w:pPr>
      <w:pStyle w:val="WW-Tekstpodstawowy3"/>
      <w:spacing w:after="120"/>
      <w:jc w:val="both"/>
      <w:rPr>
        <w:rFonts w:ascii="Verdana" w:hAnsi="Verdana" w:cs="Arial"/>
        <w:sz w:val="17"/>
        <w:szCs w:val="17"/>
      </w:rPr>
    </w:pPr>
    <w:r w:rsidRPr="00825415">
      <w:rPr>
        <w:noProof/>
        <w:sz w:val="17"/>
        <w:szCs w:val="17"/>
      </w:rPr>
      <w:drawing>
        <wp:anchor distT="0" distB="0" distL="114300" distR="114300" simplePos="0" relativeHeight="251663360" behindDoc="1" locked="0" layoutInCell="1" allowOverlap="1" wp14:anchorId="5D70836C" wp14:editId="5BA613B4">
          <wp:simplePos x="0" y="0"/>
          <wp:positionH relativeFrom="column">
            <wp:posOffset>64770</wp:posOffset>
          </wp:positionH>
          <wp:positionV relativeFrom="paragraph">
            <wp:posOffset>628015</wp:posOffset>
          </wp:positionV>
          <wp:extent cx="5730875" cy="12065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301" name="Obraz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25415">
      <w:rPr>
        <w:rFonts w:ascii="Verdana" w:hAnsi="Verdana" w:cs="Arial"/>
        <w:noProof/>
        <w:sz w:val="17"/>
        <w:szCs w:val="17"/>
        <w:lang w:eastAsia="pl-PL"/>
      </w:rPr>
      <w:drawing>
        <wp:anchor distT="0" distB="0" distL="114300" distR="114300" simplePos="0" relativeHeight="251661312" behindDoc="1" locked="0" layoutInCell="1" allowOverlap="1" wp14:anchorId="64B7D5FD" wp14:editId="1A2C2B40">
          <wp:simplePos x="0" y="0"/>
          <wp:positionH relativeFrom="margin">
            <wp:posOffset>-373380</wp:posOffset>
          </wp:positionH>
          <wp:positionV relativeFrom="paragraph">
            <wp:posOffset>75565</wp:posOffset>
          </wp:positionV>
          <wp:extent cx="990600" cy="340360"/>
          <wp:effectExtent l="0" t="0" r="0" b="2540"/>
          <wp:wrapTight wrapText="bothSides">
            <wp:wrapPolygon edited="0">
              <wp:start x="0" y="0"/>
              <wp:lineTo x="0" y="20552"/>
              <wp:lineTo x="21185" y="20552"/>
              <wp:lineTo x="21185" y="0"/>
              <wp:lineTo x="0" y="0"/>
            </wp:wrapPolygon>
          </wp:wrapTight>
          <wp:docPr id="302" name="Obraz 302" descr="Z:\Katalogi_departamentowe\BRR\public\LOGO TGE\LOGO TGE\LOGO TGE\LOGO TGE PL\TGE pl RGB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:\Katalogi_departamentowe\BRR\public\LOGO TGE\LOGO TGE\LOGO TGE\LOGO TGE PL\TGE pl RGB mal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415">
      <w:rPr>
        <w:rFonts w:ascii="Verdana" w:hAnsi="Verdana" w:cs="Arial"/>
        <w:sz w:val="17"/>
        <w:szCs w:val="17"/>
      </w:rPr>
      <w:t>WNIOSEK o zawarcie umowy o członkostwo/aktualizację danych na Rynku Towarów Giełdowych/ Zorganizowanej Platformie Obrotu/ Rynku Instrumentów Finansowych Towarowej Giełdy Energii S.A.</w:t>
    </w:r>
  </w:p>
  <w:p w14:paraId="3C3F9E1F" w14:textId="77777777" w:rsidR="00D7396F" w:rsidRPr="00907329" w:rsidRDefault="00D7396F" w:rsidP="00907329">
    <w:pPr>
      <w:pStyle w:val="WW-Tekstpodstawowy3"/>
      <w:spacing w:after="120"/>
      <w:jc w:val="left"/>
      <w:rPr>
        <w:rFonts w:ascii="Verdana" w:hAnsi="Verdana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60A6" w14:textId="1D7A4790" w:rsidR="00907329" w:rsidRPr="0036769C" w:rsidRDefault="00907329" w:rsidP="000D7B1E">
    <w:pPr>
      <w:pStyle w:val="Nagwek"/>
      <w:jc w:val="right"/>
      <w:rPr>
        <w:rFonts w:ascii="Verdana" w:hAnsi="Verdana"/>
        <w:i/>
        <w:iCs/>
        <w:sz w:val="20"/>
        <w:szCs w:val="20"/>
      </w:rPr>
    </w:pPr>
    <w:r w:rsidRPr="000D7B1E">
      <w:rPr>
        <w:rFonts w:ascii="Verdana" w:hAnsi="Verdana" w:cs="Arial"/>
        <w:i/>
        <w:iCs/>
        <w:noProof/>
        <w:sz w:val="6"/>
        <w:szCs w:val="6"/>
        <w:lang w:eastAsia="pl-PL"/>
      </w:rPr>
      <w:drawing>
        <wp:anchor distT="0" distB="0" distL="114300" distR="114300" simplePos="0" relativeHeight="251659264" behindDoc="1" locked="0" layoutInCell="1" allowOverlap="1" wp14:anchorId="206F3D88" wp14:editId="01446C7A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125220" cy="386715"/>
          <wp:effectExtent l="0" t="0" r="0" b="0"/>
          <wp:wrapTight wrapText="bothSides">
            <wp:wrapPolygon edited="0">
              <wp:start x="0" y="0"/>
              <wp:lineTo x="0" y="20217"/>
              <wp:lineTo x="21210" y="20217"/>
              <wp:lineTo x="21210" y="0"/>
              <wp:lineTo x="0" y="0"/>
            </wp:wrapPolygon>
          </wp:wrapTight>
          <wp:docPr id="303" name="Obraz 303" descr="Z:\Katalogi_departamentowe\BRR\public\LOGO TGE\LOGO TGE\LOGO TGE\LOGO TGE PL\TGE pl RGB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:\Katalogi_departamentowe\BRR\public\LOGO TGE\LOGO TGE\LOGO TGE\LOGO TGE PL\TGE pl RGB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B9B" w:rsidRPr="000D7B1E">
      <w:rPr>
        <w:rFonts w:ascii="Verdana" w:hAnsi="Verdana"/>
        <w:i/>
        <w:iCs/>
        <w:sz w:val="18"/>
        <w:szCs w:val="18"/>
      </w:rPr>
      <w:t>Załącznik do Uchwały Zarządu TGE S.A. Nr</w:t>
    </w:r>
    <w:r w:rsidR="000D7B1E" w:rsidRPr="000D7B1E">
      <w:rPr>
        <w:rFonts w:ascii="Verdana" w:hAnsi="Verdana"/>
        <w:i/>
        <w:iCs/>
        <w:sz w:val="18"/>
        <w:szCs w:val="18"/>
      </w:rPr>
      <w:t xml:space="preserve"> 26/06/21 z dnia 05.02.2021 r</w:t>
    </w:r>
    <w:r w:rsidR="000D7B1E">
      <w:rPr>
        <w:rFonts w:ascii="Verdana" w:hAnsi="Verdana"/>
        <w:i/>
        <w:i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(%1)"/>
      <w:lvlJc w:val="left"/>
      <w:pPr>
        <w:tabs>
          <w:tab w:val="num" w:pos="750"/>
        </w:tabs>
      </w:p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70"/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8"/>
    <w:multiLevelType w:val="singleLevel"/>
    <w:tmpl w:val="E9C0FD2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36"/>
        <w:szCs w:val="36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26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C"/>
    <w:multiLevelType w:val="singleLevel"/>
    <w:tmpl w:val="0000000C"/>
    <w:name w:val="WW8Num29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1AF4C1B"/>
    <w:multiLevelType w:val="hybridMultilevel"/>
    <w:tmpl w:val="C0E8F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C15EAB"/>
    <w:multiLevelType w:val="hybridMultilevel"/>
    <w:tmpl w:val="FFAAC22E"/>
    <w:lvl w:ilvl="0" w:tplc="2EAAA4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0717381E"/>
    <w:multiLevelType w:val="hybridMultilevel"/>
    <w:tmpl w:val="34EC8DB6"/>
    <w:lvl w:ilvl="0" w:tplc="0415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6" w15:restartNumberingAfterBreak="0">
    <w:nsid w:val="0B9F7465"/>
    <w:multiLevelType w:val="hybridMultilevel"/>
    <w:tmpl w:val="0FE297DA"/>
    <w:lvl w:ilvl="0" w:tplc="00000004">
      <w:start w:val="1"/>
      <w:numFmt w:val="bullet"/>
      <w:lvlText w:val="q"/>
      <w:lvlJc w:val="left"/>
      <w:pPr>
        <w:ind w:left="36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742A8F"/>
    <w:multiLevelType w:val="hybridMultilevel"/>
    <w:tmpl w:val="F86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F009F"/>
    <w:multiLevelType w:val="hybridMultilevel"/>
    <w:tmpl w:val="0B783B76"/>
    <w:lvl w:ilvl="0" w:tplc="E9C0FD20">
      <w:start w:val="1"/>
      <w:numFmt w:val="bullet"/>
      <w:lvlText w:val="q"/>
      <w:lvlJc w:val="left"/>
      <w:pPr>
        <w:ind w:left="1004" w:hanging="360"/>
      </w:pPr>
      <w:rPr>
        <w:rFonts w:ascii="Wingdings" w:hAnsi="Wingdings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A8F1309"/>
    <w:multiLevelType w:val="multilevel"/>
    <w:tmpl w:val="D6AC0E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0" w15:restartNumberingAfterBreak="0">
    <w:nsid w:val="1AB01B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283365"/>
    <w:multiLevelType w:val="hybridMultilevel"/>
    <w:tmpl w:val="ADECE096"/>
    <w:lvl w:ilvl="0" w:tplc="DE3A07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FE2254"/>
    <w:multiLevelType w:val="hybridMultilevel"/>
    <w:tmpl w:val="9312ACD0"/>
    <w:lvl w:ilvl="0" w:tplc="92ECE826">
      <w:start w:val="1"/>
      <w:numFmt w:val="decimal"/>
      <w:lvlText w:val="Rozdział %1."/>
      <w:lvlJc w:val="left"/>
      <w:pPr>
        <w:ind w:left="720" w:hanging="360"/>
      </w:pPr>
      <w:rPr>
        <w:rFonts w:hint="default"/>
        <w:b/>
      </w:rPr>
    </w:lvl>
    <w:lvl w:ilvl="1" w:tplc="2EAAA4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26D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DA1603"/>
    <w:multiLevelType w:val="hybridMultilevel"/>
    <w:tmpl w:val="4FF4C55C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41A7C"/>
    <w:multiLevelType w:val="hybridMultilevel"/>
    <w:tmpl w:val="84D8E474"/>
    <w:lvl w:ilvl="0" w:tplc="E9C0FD20">
      <w:start w:val="1"/>
      <w:numFmt w:val="bullet"/>
      <w:lvlText w:val="q"/>
      <w:lvlJc w:val="left"/>
      <w:pPr>
        <w:ind w:left="1004" w:hanging="360"/>
      </w:pPr>
      <w:rPr>
        <w:rFonts w:ascii="Wingdings" w:hAnsi="Wingdings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40A55B5"/>
    <w:multiLevelType w:val="hybridMultilevel"/>
    <w:tmpl w:val="7FC8A7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5265E"/>
    <w:multiLevelType w:val="hybridMultilevel"/>
    <w:tmpl w:val="5C4AFB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C33AD3"/>
    <w:multiLevelType w:val="hybridMultilevel"/>
    <w:tmpl w:val="5060C83A"/>
    <w:lvl w:ilvl="0" w:tplc="8014F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13509"/>
    <w:multiLevelType w:val="hybridMultilevel"/>
    <w:tmpl w:val="CA107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9351A"/>
    <w:multiLevelType w:val="hybridMultilevel"/>
    <w:tmpl w:val="F4DC51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8F41CA"/>
    <w:multiLevelType w:val="hybridMultilevel"/>
    <w:tmpl w:val="5060C83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1B8"/>
    <w:multiLevelType w:val="hybridMultilevel"/>
    <w:tmpl w:val="A01CEA2A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B7658"/>
    <w:multiLevelType w:val="hybridMultilevel"/>
    <w:tmpl w:val="C93A49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90275"/>
    <w:multiLevelType w:val="hybridMultilevel"/>
    <w:tmpl w:val="01346DB6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1"/>
  </w:num>
  <w:num w:numId="15">
    <w:abstractNumId w:val="31"/>
  </w:num>
  <w:num w:numId="16">
    <w:abstractNumId w:val="28"/>
  </w:num>
  <w:num w:numId="17">
    <w:abstractNumId w:val="17"/>
  </w:num>
  <w:num w:numId="18">
    <w:abstractNumId w:val="25"/>
  </w:num>
  <w:num w:numId="19">
    <w:abstractNumId w:val="18"/>
  </w:num>
  <w:num w:numId="20">
    <w:abstractNumId w:val="27"/>
  </w:num>
  <w:num w:numId="21">
    <w:abstractNumId w:val="33"/>
  </w:num>
  <w:num w:numId="22">
    <w:abstractNumId w:val="30"/>
  </w:num>
  <w:num w:numId="23">
    <w:abstractNumId w:val="26"/>
  </w:num>
  <w:num w:numId="24">
    <w:abstractNumId w:val="19"/>
  </w:num>
  <w:num w:numId="25">
    <w:abstractNumId w:val="23"/>
  </w:num>
  <w:num w:numId="26">
    <w:abstractNumId w:val="20"/>
  </w:num>
  <w:num w:numId="27">
    <w:abstractNumId w:val="13"/>
  </w:num>
  <w:num w:numId="28">
    <w:abstractNumId w:val="32"/>
  </w:num>
  <w:num w:numId="29">
    <w:abstractNumId w:val="22"/>
  </w:num>
  <w:num w:numId="30">
    <w:abstractNumId w:val="14"/>
  </w:num>
  <w:num w:numId="31">
    <w:abstractNumId w:val="24"/>
  </w:num>
  <w:num w:numId="32">
    <w:abstractNumId w:val="16"/>
  </w:num>
  <w:num w:numId="33">
    <w:abstractNumId w:val="34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992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3A9C"/>
    <w:rsid w:val="0001698C"/>
    <w:rsid w:val="00024B19"/>
    <w:rsid w:val="00030695"/>
    <w:rsid w:val="00037B68"/>
    <w:rsid w:val="000407D0"/>
    <w:rsid w:val="000425A9"/>
    <w:rsid w:val="000468AC"/>
    <w:rsid w:val="0005730B"/>
    <w:rsid w:val="00057D88"/>
    <w:rsid w:val="00061195"/>
    <w:rsid w:val="00066E04"/>
    <w:rsid w:val="0007374D"/>
    <w:rsid w:val="000763E8"/>
    <w:rsid w:val="00077A81"/>
    <w:rsid w:val="00084E07"/>
    <w:rsid w:val="00087BDA"/>
    <w:rsid w:val="00092F93"/>
    <w:rsid w:val="00097A04"/>
    <w:rsid w:val="000A162B"/>
    <w:rsid w:val="000A7B86"/>
    <w:rsid w:val="000B2D30"/>
    <w:rsid w:val="000D323C"/>
    <w:rsid w:val="000D41CB"/>
    <w:rsid w:val="000D7883"/>
    <w:rsid w:val="000D7B1E"/>
    <w:rsid w:val="000F0974"/>
    <w:rsid w:val="00100F56"/>
    <w:rsid w:val="00114762"/>
    <w:rsid w:val="00114B35"/>
    <w:rsid w:val="0013445F"/>
    <w:rsid w:val="00145DBE"/>
    <w:rsid w:val="00150C96"/>
    <w:rsid w:val="00152C14"/>
    <w:rsid w:val="00153B3D"/>
    <w:rsid w:val="0016046B"/>
    <w:rsid w:val="00160629"/>
    <w:rsid w:val="0016228C"/>
    <w:rsid w:val="001763DF"/>
    <w:rsid w:val="00177138"/>
    <w:rsid w:val="00177ABC"/>
    <w:rsid w:val="001947D7"/>
    <w:rsid w:val="00195755"/>
    <w:rsid w:val="001A5A4A"/>
    <w:rsid w:val="001C393A"/>
    <w:rsid w:val="001C70E6"/>
    <w:rsid w:val="001D2FD9"/>
    <w:rsid w:val="001D338C"/>
    <w:rsid w:val="001D45D5"/>
    <w:rsid w:val="001D4849"/>
    <w:rsid w:val="001D597D"/>
    <w:rsid w:val="001E1B03"/>
    <w:rsid w:val="001E2079"/>
    <w:rsid w:val="001E4A68"/>
    <w:rsid w:val="001F1E89"/>
    <w:rsid w:val="00216E8B"/>
    <w:rsid w:val="002260AE"/>
    <w:rsid w:val="00237E8E"/>
    <w:rsid w:val="0024392B"/>
    <w:rsid w:val="002505BD"/>
    <w:rsid w:val="002550FF"/>
    <w:rsid w:val="002665A1"/>
    <w:rsid w:val="00282C9E"/>
    <w:rsid w:val="00284C2C"/>
    <w:rsid w:val="002868E7"/>
    <w:rsid w:val="00291B55"/>
    <w:rsid w:val="002A62FC"/>
    <w:rsid w:val="002B229D"/>
    <w:rsid w:val="002B5F5C"/>
    <w:rsid w:val="002C3C5F"/>
    <w:rsid w:val="002C62F5"/>
    <w:rsid w:val="002C7AE3"/>
    <w:rsid w:val="002D5155"/>
    <w:rsid w:val="002D7FE8"/>
    <w:rsid w:val="002E7AE2"/>
    <w:rsid w:val="002F0772"/>
    <w:rsid w:val="002F6D92"/>
    <w:rsid w:val="002F7FC7"/>
    <w:rsid w:val="00302DE2"/>
    <w:rsid w:val="00320BD6"/>
    <w:rsid w:val="00330EC2"/>
    <w:rsid w:val="00331F6C"/>
    <w:rsid w:val="00333A5A"/>
    <w:rsid w:val="003434AD"/>
    <w:rsid w:val="00346A8D"/>
    <w:rsid w:val="0035269A"/>
    <w:rsid w:val="00355E33"/>
    <w:rsid w:val="0036116E"/>
    <w:rsid w:val="00361E03"/>
    <w:rsid w:val="0036769C"/>
    <w:rsid w:val="00380409"/>
    <w:rsid w:val="00382998"/>
    <w:rsid w:val="00387D7B"/>
    <w:rsid w:val="003A1500"/>
    <w:rsid w:val="003A1888"/>
    <w:rsid w:val="003A2603"/>
    <w:rsid w:val="003B1E77"/>
    <w:rsid w:val="003D3CFC"/>
    <w:rsid w:val="003D58FA"/>
    <w:rsid w:val="003E0EC8"/>
    <w:rsid w:val="003E2874"/>
    <w:rsid w:val="003E3572"/>
    <w:rsid w:val="003F089E"/>
    <w:rsid w:val="00401F1A"/>
    <w:rsid w:val="004027B0"/>
    <w:rsid w:val="00405C0E"/>
    <w:rsid w:val="00406695"/>
    <w:rsid w:val="004105FA"/>
    <w:rsid w:val="004152D0"/>
    <w:rsid w:val="00417D42"/>
    <w:rsid w:val="00421179"/>
    <w:rsid w:val="0042428E"/>
    <w:rsid w:val="00426A78"/>
    <w:rsid w:val="00432287"/>
    <w:rsid w:val="004327E6"/>
    <w:rsid w:val="004337BD"/>
    <w:rsid w:val="004360D2"/>
    <w:rsid w:val="00445D18"/>
    <w:rsid w:val="00451E3C"/>
    <w:rsid w:val="00452648"/>
    <w:rsid w:val="00461E9E"/>
    <w:rsid w:val="00480979"/>
    <w:rsid w:val="00492F61"/>
    <w:rsid w:val="004A2295"/>
    <w:rsid w:val="004A6224"/>
    <w:rsid w:val="004B1674"/>
    <w:rsid w:val="004B3D89"/>
    <w:rsid w:val="004D00BC"/>
    <w:rsid w:val="004E1622"/>
    <w:rsid w:val="005017DC"/>
    <w:rsid w:val="00516845"/>
    <w:rsid w:val="00536952"/>
    <w:rsid w:val="00547C22"/>
    <w:rsid w:val="00554EED"/>
    <w:rsid w:val="00562E51"/>
    <w:rsid w:val="00563E44"/>
    <w:rsid w:val="00571653"/>
    <w:rsid w:val="00575E5F"/>
    <w:rsid w:val="00576041"/>
    <w:rsid w:val="00577C0A"/>
    <w:rsid w:val="00582D96"/>
    <w:rsid w:val="0058685F"/>
    <w:rsid w:val="00587AD6"/>
    <w:rsid w:val="00590126"/>
    <w:rsid w:val="005B0DF0"/>
    <w:rsid w:val="005B13FC"/>
    <w:rsid w:val="005B6E1E"/>
    <w:rsid w:val="005B7036"/>
    <w:rsid w:val="005C28EB"/>
    <w:rsid w:val="005C2A89"/>
    <w:rsid w:val="005C3802"/>
    <w:rsid w:val="005C56E8"/>
    <w:rsid w:val="005D2927"/>
    <w:rsid w:val="005E2393"/>
    <w:rsid w:val="005E3E7D"/>
    <w:rsid w:val="005E45EA"/>
    <w:rsid w:val="005E5748"/>
    <w:rsid w:val="005E672D"/>
    <w:rsid w:val="005F0164"/>
    <w:rsid w:val="005F1B8C"/>
    <w:rsid w:val="005F461C"/>
    <w:rsid w:val="00606D20"/>
    <w:rsid w:val="00610F14"/>
    <w:rsid w:val="00611448"/>
    <w:rsid w:val="0062077B"/>
    <w:rsid w:val="00631A04"/>
    <w:rsid w:val="006334F3"/>
    <w:rsid w:val="00633ABB"/>
    <w:rsid w:val="006417B3"/>
    <w:rsid w:val="00643D46"/>
    <w:rsid w:val="006466ED"/>
    <w:rsid w:val="00657B0D"/>
    <w:rsid w:val="00661433"/>
    <w:rsid w:val="00661F06"/>
    <w:rsid w:val="00672784"/>
    <w:rsid w:val="00687D15"/>
    <w:rsid w:val="00693565"/>
    <w:rsid w:val="006976E9"/>
    <w:rsid w:val="006B531E"/>
    <w:rsid w:val="006C2066"/>
    <w:rsid w:val="006C5439"/>
    <w:rsid w:val="006C560F"/>
    <w:rsid w:val="006C638C"/>
    <w:rsid w:val="006C795D"/>
    <w:rsid w:val="006C7E96"/>
    <w:rsid w:val="006E47C6"/>
    <w:rsid w:val="00700945"/>
    <w:rsid w:val="0071021D"/>
    <w:rsid w:val="00711DDD"/>
    <w:rsid w:val="00716B4D"/>
    <w:rsid w:val="00720EE1"/>
    <w:rsid w:val="0073293C"/>
    <w:rsid w:val="00733449"/>
    <w:rsid w:val="00740BDB"/>
    <w:rsid w:val="00750157"/>
    <w:rsid w:val="00764EE5"/>
    <w:rsid w:val="007804F7"/>
    <w:rsid w:val="007A2040"/>
    <w:rsid w:val="007A2F2A"/>
    <w:rsid w:val="007B1EE5"/>
    <w:rsid w:val="007C5996"/>
    <w:rsid w:val="007E4210"/>
    <w:rsid w:val="007E565A"/>
    <w:rsid w:val="007E732F"/>
    <w:rsid w:val="00801DC9"/>
    <w:rsid w:val="00810E53"/>
    <w:rsid w:val="008203C1"/>
    <w:rsid w:val="00824030"/>
    <w:rsid w:val="00825415"/>
    <w:rsid w:val="008260E5"/>
    <w:rsid w:val="00830626"/>
    <w:rsid w:val="00837E77"/>
    <w:rsid w:val="00844DED"/>
    <w:rsid w:val="008450F3"/>
    <w:rsid w:val="00850E67"/>
    <w:rsid w:val="00853334"/>
    <w:rsid w:val="00862E93"/>
    <w:rsid w:val="008636FC"/>
    <w:rsid w:val="008640D1"/>
    <w:rsid w:val="00866224"/>
    <w:rsid w:val="00873B96"/>
    <w:rsid w:val="00876B05"/>
    <w:rsid w:val="0088249A"/>
    <w:rsid w:val="00883B9B"/>
    <w:rsid w:val="00894083"/>
    <w:rsid w:val="008A0980"/>
    <w:rsid w:val="008B12C4"/>
    <w:rsid w:val="008B4550"/>
    <w:rsid w:val="008B73B6"/>
    <w:rsid w:val="008C0E26"/>
    <w:rsid w:val="008C54F2"/>
    <w:rsid w:val="008C5908"/>
    <w:rsid w:val="008D36B9"/>
    <w:rsid w:val="008E38B8"/>
    <w:rsid w:val="00907329"/>
    <w:rsid w:val="00911B23"/>
    <w:rsid w:val="009136CD"/>
    <w:rsid w:val="00923331"/>
    <w:rsid w:val="00923A62"/>
    <w:rsid w:val="00923F41"/>
    <w:rsid w:val="00925075"/>
    <w:rsid w:val="00950307"/>
    <w:rsid w:val="00951670"/>
    <w:rsid w:val="0095471F"/>
    <w:rsid w:val="00970533"/>
    <w:rsid w:val="00986A1F"/>
    <w:rsid w:val="009901F0"/>
    <w:rsid w:val="00992242"/>
    <w:rsid w:val="00993412"/>
    <w:rsid w:val="00995B41"/>
    <w:rsid w:val="00997760"/>
    <w:rsid w:val="009A435C"/>
    <w:rsid w:val="009B13BE"/>
    <w:rsid w:val="009B5107"/>
    <w:rsid w:val="009C1AD8"/>
    <w:rsid w:val="009C5CD4"/>
    <w:rsid w:val="009C70AC"/>
    <w:rsid w:val="009D4860"/>
    <w:rsid w:val="009D518A"/>
    <w:rsid w:val="009D599C"/>
    <w:rsid w:val="009E269E"/>
    <w:rsid w:val="00A15DD6"/>
    <w:rsid w:val="00A26BD3"/>
    <w:rsid w:val="00A27B69"/>
    <w:rsid w:val="00A340DC"/>
    <w:rsid w:val="00A4312E"/>
    <w:rsid w:val="00A456BF"/>
    <w:rsid w:val="00A52996"/>
    <w:rsid w:val="00A54476"/>
    <w:rsid w:val="00A678C1"/>
    <w:rsid w:val="00A804AB"/>
    <w:rsid w:val="00A82E08"/>
    <w:rsid w:val="00A8667A"/>
    <w:rsid w:val="00A943E4"/>
    <w:rsid w:val="00AA1BB1"/>
    <w:rsid w:val="00AA2065"/>
    <w:rsid w:val="00AB1651"/>
    <w:rsid w:val="00AB598C"/>
    <w:rsid w:val="00AB6E17"/>
    <w:rsid w:val="00AC7DE2"/>
    <w:rsid w:val="00AD2EC2"/>
    <w:rsid w:val="00AD56F4"/>
    <w:rsid w:val="00AE77F4"/>
    <w:rsid w:val="00AF0E84"/>
    <w:rsid w:val="00AF3ECC"/>
    <w:rsid w:val="00AF553A"/>
    <w:rsid w:val="00B1380B"/>
    <w:rsid w:val="00B25F23"/>
    <w:rsid w:val="00B31142"/>
    <w:rsid w:val="00B33692"/>
    <w:rsid w:val="00B40C65"/>
    <w:rsid w:val="00B52726"/>
    <w:rsid w:val="00B641BE"/>
    <w:rsid w:val="00B6580F"/>
    <w:rsid w:val="00B725A7"/>
    <w:rsid w:val="00B73708"/>
    <w:rsid w:val="00B802E5"/>
    <w:rsid w:val="00B80C87"/>
    <w:rsid w:val="00B813E0"/>
    <w:rsid w:val="00B82471"/>
    <w:rsid w:val="00B82A92"/>
    <w:rsid w:val="00B84F1E"/>
    <w:rsid w:val="00B855CB"/>
    <w:rsid w:val="00B90310"/>
    <w:rsid w:val="00B9292E"/>
    <w:rsid w:val="00B94AEE"/>
    <w:rsid w:val="00BA3DE0"/>
    <w:rsid w:val="00BA6C74"/>
    <w:rsid w:val="00BE4714"/>
    <w:rsid w:val="00BF0AE4"/>
    <w:rsid w:val="00BF75B6"/>
    <w:rsid w:val="00C163C8"/>
    <w:rsid w:val="00C34A92"/>
    <w:rsid w:val="00C46FEA"/>
    <w:rsid w:val="00C5086D"/>
    <w:rsid w:val="00C53888"/>
    <w:rsid w:val="00C57C04"/>
    <w:rsid w:val="00C6066E"/>
    <w:rsid w:val="00C60F32"/>
    <w:rsid w:val="00C64F06"/>
    <w:rsid w:val="00C65A6B"/>
    <w:rsid w:val="00C70C74"/>
    <w:rsid w:val="00C73F65"/>
    <w:rsid w:val="00C93A6F"/>
    <w:rsid w:val="00C93E1C"/>
    <w:rsid w:val="00C955FE"/>
    <w:rsid w:val="00CA0BB1"/>
    <w:rsid w:val="00CA0E80"/>
    <w:rsid w:val="00CA5D79"/>
    <w:rsid w:val="00CB25BE"/>
    <w:rsid w:val="00CC5108"/>
    <w:rsid w:val="00CD6D73"/>
    <w:rsid w:val="00CF08CF"/>
    <w:rsid w:val="00CF606C"/>
    <w:rsid w:val="00D00E73"/>
    <w:rsid w:val="00D0354D"/>
    <w:rsid w:val="00D127D1"/>
    <w:rsid w:val="00D22F3D"/>
    <w:rsid w:val="00D32450"/>
    <w:rsid w:val="00D37F9D"/>
    <w:rsid w:val="00D45AD1"/>
    <w:rsid w:val="00D56F6F"/>
    <w:rsid w:val="00D67717"/>
    <w:rsid w:val="00D7396F"/>
    <w:rsid w:val="00D7467D"/>
    <w:rsid w:val="00D77668"/>
    <w:rsid w:val="00D8077F"/>
    <w:rsid w:val="00D84B77"/>
    <w:rsid w:val="00D96DA5"/>
    <w:rsid w:val="00D97E6C"/>
    <w:rsid w:val="00DA06C9"/>
    <w:rsid w:val="00DA21FC"/>
    <w:rsid w:val="00DB4B74"/>
    <w:rsid w:val="00DB6534"/>
    <w:rsid w:val="00DB72E0"/>
    <w:rsid w:val="00DE1928"/>
    <w:rsid w:val="00E07C59"/>
    <w:rsid w:val="00E10AA5"/>
    <w:rsid w:val="00E13D9D"/>
    <w:rsid w:val="00E42D0C"/>
    <w:rsid w:val="00E47955"/>
    <w:rsid w:val="00E52023"/>
    <w:rsid w:val="00E5328D"/>
    <w:rsid w:val="00E543DC"/>
    <w:rsid w:val="00E54F04"/>
    <w:rsid w:val="00E659B9"/>
    <w:rsid w:val="00E66397"/>
    <w:rsid w:val="00E91E45"/>
    <w:rsid w:val="00E960E7"/>
    <w:rsid w:val="00EA2C55"/>
    <w:rsid w:val="00EA39CE"/>
    <w:rsid w:val="00EB0917"/>
    <w:rsid w:val="00EC123E"/>
    <w:rsid w:val="00ED27CA"/>
    <w:rsid w:val="00EE2EC6"/>
    <w:rsid w:val="00EE548E"/>
    <w:rsid w:val="00EF734A"/>
    <w:rsid w:val="00F0161F"/>
    <w:rsid w:val="00F201D8"/>
    <w:rsid w:val="00F24971"/>
    <w:rsid w:val="00F2578E"/>
    <w:rsid w:val="00F3272F"/>
    <w:rsid w:val="00F42643"/>
    <w:rsid w:val="00F441EF"/>
    <w:rsid w:val="00F45537"/>
    <w:rsid w:val="00F46C74"/>
    <w:rsid w:val="00F562D4"/>
    <w:rsid w:val="00F601F6"/>
    <w:rsid w:val="00F60E21"/>
    <w:rsid w:val="00F61410"/>
    <w:rsid w:val="00F64DAF"/>
    <w:rsid w:val="00F757AE"/>
    <w:rsid w:val="00F76D2C"/>
    <w:rsid w:val="00F77735"/>
    <w:rsid w:val="00F90E62"/>
    <w:rsid w:val="00F92416"/>
    <w:rsid w:val="00FA059E"/>
    <w:rsid w:val="00FA5050"/>
    <w:rsid w:val="00FC0C8A"/>
    <w:rsid w:val="00FC3309"/>
    <w:rsid w:val="00FD0C58"/>
    <w:rsid w:val="00FD1C0A"/>
    <w:rsid w:val="00FE049B"/>
    <w:rsid w:val="00FE2773"/>
    <w:rsid w:val="00FE6907"/>
    <w:rsid w:val="00FF0D8C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621F52"/>
  <w15:chartTrackingRefBased/>
  <w15:docId w15:val="{77374A5A-E9C4-4B17-A08F-4424C4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color w:val="00000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1">
    <w:name w:val="WW8Num30z1"/>
    <w:rPr>
      <w:rFonts w:ascii="Symbol" w:hAnsi="Symbol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semiHidden/>
    <w:pPr>
      <w:jc w:val="both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3wek1">
    <w:name w:val="Nag3ówek 1"/>
    <w:basedOn w:val="Normalny"/>
    <w:next w:val="Normalny"/>
    <w:pPr>
      <w:spacing w:line="360" w:lineRule="auto"/>
      <w:jc w:val="both"/>
    </w:pPr>
    <w:rPr>
      <w:rFonts w:cs="Arial"/>
      <w:b/>
      <w:bCs/>
      <w:i/>
      <w:iCs/>
      <w:color w:val="000000"/>
    </w:rPr>
  </w:style>
  <w:style w:type="paragraph" w:customStyle="1" w:styleId="Nagwek4">
    <w:name w:val="Nag³ówek 4"/>
    <w:basedOn w:val="Normalny"/>
    <w:pPr>
      <w:tabs>
        <w:tab w:val="num" w:pos="720"/>
      </w:tabs>
      <w:overflowPunct w:val="0"/>
      <w:autoSpaceDE w:val="0"/>
      <w:spacing w:before="120" w:after="240"/>
      <w:ind w:left="-720"/>
      <w:jc w:val="both"/>
      <w:textAlignment w:val="baseline"/>
    </w:pPr>
    <w:rPr>
      <w:color w:val="000000"/>
      <w:szCs w:val="20"/>
    </w:rPr>
  </w:style>
  <w:style w:type="paragraph" w:customStyle="1" w:styleId="Nagwek3">
    <w:name w:val="Nag³ówek 3"/>
    <w:basedOn w:val="Normalny"/>
    <w:pPr>
      <w:widowControl w:val="0"/>
      <w:overflowPunct w:val="0"/>
      <w:autoSpaceDE w:val="0"/>
      <w:spacing w:after="240"/>
      <w:ind w:left="1418" w:hanging="1418"/>
      <w:jc w:val="both"/>
      <w:textAlignment w:val="baseline"/>
    </w:pPr>
    <w:rPr>
      <w:szCs w:val="20"/>
    </w:rPr>
  </w:style>
  <w:style w:type="paragraph" w:customStyle="1" w:styleId="WW-Tekstpodstawowywcity2">
    <w:name w:val="WW-Tekst podstawowy wcięty 2"/>
    <w:basedOn w:val="Normalny"/>
    <w:pPr>
      <w:spacing w:line="360" w:lineRule="auto"/>
      <w:ind w:left="360"/>
    </w:pPr>
  </w:style>
  <w:style w:type="paragraph" w:customStyle="1" w:styleId="WW-Tekstpodstawowywcity3">
    <w:name w:val="WW-Tekst podstawowy wcięty 3"/>
    <w:basedOn w:val="Normalny"/>
    <w:pPr>
      <w:spacing w:line="360" w:lineRule="auto"/>
      <w:ind w:left="720" w:hanging="360"/>
      <w:jc w:val="both"/>
    </w:pPr>
    <w:rPr>
      <w:rFonts w:ascii="Century" w:hAnsi="Century" w:cs="Arial"/>
    </w:rPr>
  </w:style>
  <w:style w:type="paragraph" w:customStyle="1" w:styleId="MjStandardowy">
    <w:name w:val="Mój Standardowy"/>
    <w:basedOn w:val="Normalny"/>
    <w:pPr>
      <w:spacing w:after="120"/>
      <w:jc w:val="both"/>
    </w:pPr>
    <w:rPr>
      <w:rFonts w:ascii="Garamond" w:hAnsi="Garamond"/>
    </w:rPr>
  </w:style>
  <w:style w:type="paragraph" w:customStyle="1" w:styleId="WW-Tekstpodstawowy2">
    <w:name w:val="WW-Tekst podstawowy 2"/>
    <w:basedOn w:val="Normalny"/>
    <w:rPr>
      <w:rFonts w:ascii="Arial" w:hAnsi="Arial" w:cs="Arial"/>
      <w:b/>
      <w:bCs/>
    </w:rPr>
  </w:style>
  <w:style w:type="paragraph" w:customStyle="1" w:styleId="Schedule">
    <w:name w:val="Schedule"/>
    <w:basedOn w:val="Normalny"/>
    <w:next w:val="Normalny"/>
    <w:pPr>
      <w:widowControl w:val="0"/>
      <w:overflowPunct w:val="0"/>
      <w:autoSpaceDE w:val="0"/>
      <w:spacing w:after="240"/>
      <w:jc w:val="center"/>
      <w:textAlignment w:val="baseline"/>
    </w:pPr>
    <w:rPr>
      <w:rFonts w:ascii="Garamond" w:hAnsi="Garamond"/>
      <w:b/>
      <w:szCs w:val="20"/>
    </w:rPr>
  </w:style>
  <w:style w:type="paragraph" w:styleId="Tekstpodstawowywcity">
    <w:name w:val="Body Text Indent"/>
    <w:basedOn w:val="Normalny"/>
    <w:semiHidden/>
    <w:pPr>
      <w:spacing w:before="120"/>
      <w:ind w:left="180"/>
      <w:jc w:val="both"/>
    </w:pPr>
  </w:style>
  <w:style w:type="paragraph" w:customStyle="1" w:styleId="WW-Tekstpodstawowy3">
    <w:name w:val="WW-Tekst podstawowy 3"/>
    <w:basedOn w:val="Normalny"/>
    <w:pPr>
      <w:spacing w:before="120"/>
      <w:jc w:val="center"/>
    </w:pPr>
    <w:rPr>
      <w:b/>
      <w:bCs/>
      <w:sz w:val="28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A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7A04"/>
    <w:rPr>
      <w:rFonts w:ascii="Tahoma" w:hAnsi="Tahoma" w:cs="Tahoma"/>
      <w:sz w:val="16"/>
      <w:szCs w:val="16"/>
      <w:lang w:val="en-GB" w:eastAsia="ar-SA"/>
    </w:rPr>
  </w:style>
  <w:style w:type="table" w:styleId="Tabela-Siatka">
    <w:name w:val="Table Grid"/>
    <w:basedOn w:val="Standardowy"/>
    <w:uiPriority w:val="59"/>
    <w:rsid w:val="004337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2B5F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5F5C"/>
    <w:rPr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BF0AE4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661F0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61F06"/>
    <w:rPr>
      <w:sz w:val="24"/>
      <w:szCs w:val="24"/>
      <w:lang w:val="en-GB" w:eastAsia="ar-SA"/>
    </w:rPr>
  </w:style>
  <w:style w:type="character" w:styleId="Odwoaniedokomentarza">
    <w:name w:val="annotation reference"/>
    <w:uiPriority w:val="99"/>
    <w:semiHidden/>
    <w:unhideWhenUsed/>
    <w:rsid w:val="002F0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7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F0772"/>
    <w:rPr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7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F0772"/>
    <w:rPr>
      <w:b/>
      <w:bCs/>
      <w:lang w:val="en-GB" w:eastAsia="ar-SA"/>
    </w:rPr>
  </w:style>
  <w:style w:type="paragraph" w:styleId="Poprawka">
    <w:name w:val="Revision"/>
    <w:hidden/>
    <w:uiPriority w:val="99"/>
    <w:semiHidden/>
    <w:rsid w:val="0036116E"/>
    <w:rPr>
      <w:sz w:val="24"/>
      <w:szCs w:val="24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B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53B3D"/>
    <w:rPr>
      <w:lang w:val="en-GB" w:eastAsia="ar-SA"/>
    </w:rPr>
  </w:style>
  <w:style w:type="character" w:styleId="Odwoanieprzypisudolnego">
    <w:name w:val="footnote reference"/>
    <w:uiPriority w:val="99"/>
    <w:semiHidden/>
    <w:unhideWhenUsed/>
    <w:rsid w:val="00153B3D"/>
    <w:rPr>
      <w:vertAlign w:val="superscript"/>
    </w:rPr>
  </w:style>
  <w:style w:type="character" w:customStyle="1" w:styleId="NagwekZnak">
    <w:name w:val="Nagłówek Znak"/>
    <w:link w:val="Nagwek"/>
    <w:rsid w:val="00057D88"/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Default">
    <w:name w:val="Default"/>
    <w:rsid w:val="002D515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2D5155"/>
    <w:rPr>
      <w:rFonts w:asciiTheme="minorHAnsi" w:eastAsiaTheme="minorEastAsia" w:hAnsiTheme="minorHAnsi" w:cstheme="minorBidi"/>
      <w:sz w:val="22"/>
      <w:szCs w:val="22"/>
      <w:lang w:bidi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FE6907"/>
    <w:pPr>
      <w:suppressAutoHyphens w:val="0"/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FE6907"/>
    <w:rPr>
      <w:color w:val="0563C1"/>
      <w:u w:val="single"/>
    </w:rPr>
  </w:style>
  <w:style w:type="character" w:styleId="Pogrubienie">
    <w:name w:val="Strong"/>
    <w:uiPriority w:val="22"/>
    <w:qFormat/>
    <w:rsid w:val="00FE6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e@tg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tg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ge@tg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tge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5A5D-A861-4692-B5E7-E37C3059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3759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dopuszczenia do działania na Towarowej Giełdzie Energ</vt:lpstr>
    </vt:vector>
  </TitlesOfParts>
  <Company>TGE S.A.</Company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dopuszczenia do działania na Towarowej Giełdzie Energ</dc:title>
  <dc:subject/>
  <dc:creator>Marek Kuteń</dc:creator>
  <cp:keywords/>
  <cp:lastModifiedBy>Kulawiak Monika</cp:lastModifiedBy>
  <cp:revision>5</cp:revision>
  <cp:lastPrinted>2019-12-23T11:03:00Z</cp:lastPrinted>
  <dcterms:created xsi:type="dcterms:W3CDTF">2021-02-09T14:03:00Z</dcterms:created>
  <dcterms:modified xsi:type="dcterms:W3CDTF">2021-02-10T08:27:00Z</dcterms:modified>
</cp:coreProperties>
</file>